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D25" w:rsidRPr="00F073BA" w:rsidRDefault="00B477CF" w:rsidP="006A4D25">
      <w:pPr>
        <w:wordWrap w:val="0"/>
        <w:jc w:val="right"/>
        <w:rPr>
          <w:rFonts w:asciiTheme="minorEastAsia" w:hAnsiTheme="minorEastAsia"/>
          <w:szCs w:val="21"/>
        </w:rPr>
      </w:pPr>
      <w:r>
        <w:rPr>
          <w:rFonts w:asciiTheme="minorEastAsia" w:hAnsiTheme="minorEastAsia" w:hint="eastAsia"/>
          <w:szCs w:val="21"/>
        </w:rPr>
        <w:t>令和２年</w:t>
      </w:r>
      <w:r w:rsidR="00AA2B9F">
        <w:rPr>
          <w:rFonts w:asciiTheme="minorEastAsia" w:hAnsiTheme="minorEastAsia" w:hint="eastAsia"/>
          <w:szCs w:val="21"/>
        </w:rPr>
        <w:t>５月</w:t>
      </w:r>
      <w:r w:rsidR="00C47DB7">
        <w:rPr>
          <w:rFonts w:asciiTheme="minorEastAsia" w:hAnsiTheme="minorEastAsia" w:hint="eastAsia"/>
          <w:szCs w:val="21"/>
        </w:rPr>
        <w:t>２２</w:t>
      </w:r>
      <w:r w:rsidR="006A4D25" w:rsidRPr="00F073BA">
        <w:rPr>
          <w:rFonts w:asciiTheme="minorEastAsia" w:hAnsiTheme="minorEastAsia" w:hint="eastAsia"/>
          <w:szCs w:val="21"/>
        </w:rPr>
        <w:t xml:space="preserve">日　</w:t>
      </w:r>
    </w:p>
    <w:p w:rsidR="006A4D25" w:rsidRPr="00F073BA" w:rsidRDefault="006A4D25" w:rsidP="006A4D25">
      <w:pPr>
        <w:ind w:firstLineChars="100" w:firstLine="205"/>
        <w:rPr>
          <w:rFonts w:asciiTheme="minorEastAsia" w:hAnsiTheme="minorEastAsia"/>
          <w:szCs w:val="21"/>
        </w:rPr>
      </w:pPr>
      <w:r w:rsidRPr="00F073BA">
        <w:rPr>
          <w:rFonts w:asciiTheme="minorEastAsia" w:hAnsiTheme="minorEastAsia" w:hint="eastAsia"/>
          <w:szCs w:val="21"/>
        </w:rPr>
        <w:t>川西市立</w:t>
      </w:r>
      <w:r w:rsidR="005940A5">
        <w:rPr>
          <w:rFonts w:asciiTheme="minorEastAsia" w:hAnsiTheme="minorEastAsia" w:hint="eastAsia"/>
          <w:szCs w:val="21"/>
        </w:rPr>
        <w:t>小</w:t>
      </w:r>
      <w:r w:rsidRPr="00F073BA">
        <w:rPr>
          <w:rFonts w:asciiTheme="minorEastAsia" w:hAnsiTheme="minorEastAsia" w:hint="eastAsia"/>
          <w:szCs w:val="21"/>
        </w:rPr>
        <w:t>学校</w:t>
      </w:r>
      <w:r w:rsidR="005940A5">
        <w:rPr>
          <w:rFonts w:asciiTheme="minorEastAsia" w:hAnsiTheme="minorEastAsia" w:hint="eastAsia"/>
          <w:szCs w:val="21"/>
        </w:rPr>
        <w:t>・中学校</w:t>
      </w:r>
      <w:r w:rsidRPr="00F073BA">
        <w:rPr>
          <w:rFonts w:asciiTheme="minorEastAsia" w:hAnsiTheme="minorEastAsia" w:hint="eastAsia"/>
          <w:szCs w:val="21"/>
        </w:rPr>
        <w:t>在籍</w:t>
      </w:r>
    </w:p>
    <w:p w:rsidR="006A4D25" w:rsidRPr="00F073BA" w:rsidRDefault="006A4D25" w:rsidP="006A4D25">
      <w:pPr>
        <w:ind w:firstLineChars="100" w:firstLine="205"/>
        <w:rPr>
          <w:rFonts w:asciiTheme="minorEastAsia" w:hAnsiTheme="minorEastAsia"/>
          <w:szCs w:val="21"/>
        </w:rPr>
      </w:pPr>
      <w:r w:rsidRPr="00F073BA">
        <w:rPr>
          <w:rFonts w:asciiTheme="minorEastAsia" w:hAnsiTheme="minorEastAsia" w:hint="eastAsia"/>
          <w:szCs w:val="21"/>
        </w:rPr>
        <w:t>児童生徒の保護者の皆様</w:t>
      </w:r>
    </w:p>
    <w:p w:rsidR="005C5D96" w:rsidRPr="00F073BA" w:rsidRDefault="006A4D25" w:rsidP="007D1AAE">
      <w:pPr>
        <w:wordWrap w:val="0"/>
        <w:jc w:val="right"/>
        <w:rPr>
          <w:rFonts w:asciiTheme="minorEastAsia" w:hAnsiTheme="minorEastAsia"/>
          <w:szCs w:val="21"/>
        </w:rPr>
      </w:pPr>
      <w:r w:rsidRPr="007D1AAE">
        <w:rPr>
          <w:rFonts w:asciiTheme="minorEastAsia" w:hAnsiTheme="minorEastAsia" w:hint="eastAsia"/>
          <w:spacing w:val="12"/>
          <w:kern w:val="0"/>
          <w:szCs w:val="21"/>
          <w:fitText w:val="1845" w:id="-2065430784"/>
        </w:rPr>
        <w:t>川西市</w:t>
      </w:r>
      <w:r w:rsidR="007D1AAE" w:rsidRPr="007D1AAE">
        <w:rPr>
          <w:rFonts w:asciiTheme="minorEastAsia" w:hAnsiTheme="minorEastAsia" w:hint="eastAsia"/>
          <w:spacing w:val="12"/>
          <w:kern w:val="0"/>
          <w:szCs w:val="21"/>
          <w:fitText w:val="1845" w:id="-2065430784"/>
        </w:rPr>
        <w:t>教育委員</w:t>
      </w:r>
      <w:r w:rsidR="007D1AAE" w:rsidRPr="007D1AAE">
        <w:rPr>
          <w:rFonts w:asciiTheme="minorEastAsia" w:hAnsiTheme="minorEastAsia" w:hint="eastAsia"/>
          <w:spacing w:val="-1"/>
          <w:kern w:val="0"/>
          <w:szCs w:val="21"/>
          <w:fitText w:val="1845" w:id="-2065430784"/>
        </w:rPr>
        <w:t>会</w:t>
      </w:r>
      <w:r w:rsidRPr="00F073BA">
        <w:rPr>
          <w:rFonts w:asciiTheme="minorEastAsia" w:hAnsiTheme="minorEastAsia" w:hint="eastAsia"/>
          <w:szCs w:val="21"/>
        </w:rPr>
        <w:t xml:space="preserve">　</w:t>
      </w:r>
    </w:p>
    <w:p w:rsidR="006A4D25" w:rsidRPr="00F073BA" w:rsidRDefault="006A4D25" w:rsidP="00CE27E2">
      <w:pPr>
        <w:jc w:val="left"/>
        <w:rPr>
          <w:rFonts w:asciiTheme="minorEastAsia" w:hAnsiTheme="minorEastAsia"/>
          <w:szCs w:val="21"/>
        </w:rPr>
      </w:pPr>
    </w:p>
    <w:p w:rsidR="00697CEE" w:rsidRPr="00F073BA" w:rsidRDefault="008A6EB6" w:rsidP="00671227">
      <w:pPr>
        <w:jc w:val="center"/>
        <w:rPr>
          <w:rFonts w:asciiTheme="minorEastAsia" w:hAnsiTheme="minorEastAsia"/>
          <w:b/>
          <w:szCs w:val="21"/>
        </w:rPr>
      </w:pPr>
      <w:r w:rsidRPr="008A6EB6">
        <w:rPr>
          <w:rFonts w:asciiTheme="minorEastAsia" w:hAnsiTheme="minorEastAsia" w:hint="eastAsia"/>
          <w:b/>
          <w:szCs w:val="21"/>
        </w:rPr>
        <w:t>市立学校</w:t>
      </w:r>
      <w:r w:rsidR="005940A5">
        <w:rPr>
          <w:rFonts w:asciiTheme="minorEastAsia" w:hAnsiTheme="minorEastAsia" w:hint="eastAsia"/>
          <w:b/>
          <w:szCs w:val="21"/>
        </w:rPr>
        <w:t>の</w:t>
      </w:r>
      <w:r w:rsidR="00671227">
        <w:rPr>
          <w:rFonts w:asciiTheme="minorEastAsia" w:hAnsiTheme="minorEastAsia" w:hint="eastAsia"/>
          <w:b/>
          <w:szCs w:val="21"/>
        </w:rPr>
        <w:t>教育活動</w:t>
      </w:r>
      <w:r w:rsidR="00671227" w:rsidRPr="00671227">
        <w:rPr>
          <w:rFonts w:asciiTheme="minorEastAsia" w:hAnsiTheme="minorEastAsia" w:hint="eastAsia"/>
          <w:b/>
          <w:szCs w:val="21"/>
        </w:rPr>
        <w:t>再開時における通常運営までの</w:t>
      </w:r>
      <w:r w:rsidR="005940A5">
        <w:rPr>
          <w:rFonts w:asciiTheme="minorEastAsia" w:hAnsiTheme="minorEastAsia" w:hint="eastAsia"/>
          <w:b/>
          <w:szCs w:val="21"/>
        </w:rPr>
        <w:t>取り扱い</w:t>
      </w:r>
      <w:r w:rsidR="00671227" w:rsidRPr="00671227">
        <w:rPr>
          <w:rFonts w:asciiTheme="minorEastAsia" w:hAnsiTheme="minorEastAsia" w:hint="eastAsia"/>
          <w:b/>
          <w:szCs w:val="21"/>
        </w:rPr>
        <w:t>について</w:t>
      </w:r>
    </w:p>
    <w:p w:rsidR="00030996" w:rsidRPr="00F073BA" w:rsidRDefault="00030996" w:rsidP="00030996">
      <w:pPr>
        <w:rPr>
          <w:rFonts w:asciiTheme="minorEastAsia" w:hAnsiTheme="minorEastAsia"/>
          <w:szCs w:val="21"/>
        </w:rPr>
      </w:pPr>
    </w:p>
    <w:p w:rsidR="006A4D25" w:rsidRPr="00F073BA" w:rsidRDefault="00C23478" w:rsidP="006A4D25">
      <w:pPr>
        <w:ind w:firstLineChars="100" w:firstLine="205"/>
        <w:jc w:val="left"/>
        <w:rPr>
          <w:rFonts w:asciiTheme="minorEastAsia" w:hAnsiTheme="minorEastAsia"/>
          <w:szCs w:val="21"/>
        </w:rPr>
      </w:pPr>
      <w:r>
        <w:rPr>
          <w:rFonts w:asciiTheme="minorEastAsia" w:hAnsiTheme="minorEastAsia" w:hint="eastAsia"/>
          <w:szCs w:val="21"/>
        </w:rPr>
        <w:t>万緑</w:t>
      </w:r>
      <w:r w:rsidR="006A4D25" w:rsidRPr="00F073BA">
        <w:rPr>
          <w:rFonts w:asciiTheme="minorEastAsia" w:hAnsiTheme="minorEastAsia" w:hint="eastAsia"/>
          <w:szCs w:val="21"/>
        </w:rPr>
        <w:t>の候、平素は、本市教育の推進にご理解ご協力を賜り、</w:t>
      </w:r>
      <w:r w:rsidR="00AA2B9F">
        <w:rPr>
          <w:rFonts w:asciiTheme="minorEastAsia" w:hAnsiTheme="minorEastAsia" w:hint="eastAsia"/>
          <w:szCs w:val="21"/>
        </w:rPr>
        <w:t>ありがとうございます。また、新型コロナウイルス感染症対策として、長期にわたるご家庭で</w:t>
      </w:r>
      <w:r w:rsidR="001C133C">
        <w:rPr>
          <w:rFonts w:asciiTheme="minorEastAsia" w:hAnsiTheme="minorEastAsia" w:hint="eastAsia"/>
          <w:szCs w:val="21"/>
        </w:rPr>
        <w:t>の</w:t>
      </w:r>
      <w:r w:rsidR="00AA2B9F">
        <w:rPr>
          <w:rFonts w:asciiTheme="minorEastAsia" w:hAnsiTheme="minorEastAsia" w:hint="eastAsia"/>
          <w:szCs w:val="21"/>
        </w:rPr>
        <w:t>支援をいただき、重ねて御礼申し上げます。</w:t>
      </w:r>
    </w:p>
    <w:p w:rsidR="00671227" w:rsidRDefault="00D36E22" w:rsidP="00B84427">
      <w:pPr>
        <w:ind w:firstLineChars="100" w:firstLine="205"/>
        <w:jc w:val="left"/>
        <w:rPr>
          <w:rFonts w:asciiTheme="minorEastAsia" w:hAnsiTheme="minorEastAsia"/>
          <w:szCs w:val="21"/>
        </w:rPr>
      </w:pPr>
      <w:r>
        <w:rPr>
          <w:rFonts w:asciiTheme="minorEastAsia" w:hAnsiTheme="minorEastAsia" w:hint="eastAsia"/>
          <w:szCs w:val="21"/>
        </w:rPr>
        <w:t>このたび、国による緊急事態宣言が解除されたことに伴い、</w:t>
      </w:r>
      <w:r w:rsidR="003B6961">
        <w:rPr>
          <w:rFonts w:asciiTheme="minorEastAsia" w:hAnsiTheme="minorEastAsia" w:hint="eastAsia"/>
          <w:szCs w:val="21"/>
        </w:rPr>
        <w:t>市立学校における学校教育</w:t>
      </w:r>
      <w:r w:rsidR="003B6961" w:rsidRPr="00B83F41">
        <w:rPr>
          <w:rFonts w:asciiTheme="minorEastAsia" w:hAnsiTheme="minorEastAsia" w:hint="eastAsia"/>
          <w:szCs w:val="21"/>
        </w:rPr>
        <w:t>活動については、当面の間、国が作成しましたガイドライン等を踏まえ、</w:t>
      </w:r>
      <w:r w:rsidR="003B6961" w:rsidRPr="003B6961">
        <w:rPr>
          <w:rFonts w:asciiTheme="minorEastAsia" w:hAnsiTheme="minorEastAsia" w:hint="eastAsia"/>
          <w:szCs w:val="21"/>
        </w:rPr>
        <w:t>安全にかつ速やかに学校教育の通常運営を目指すため、通常運営に向けて段階を踏んだ再開に取り組みます。</w:t>
      </w:r>
    </w:p>
    <w:p w:rsidR="00B83F41" w:rsidRPr="00B83F41" w:rsidRDefault="00B83F41" w:rsidP="00B83F41">
      <w:pPr>
        <w:ind w:firstLineChars="100" w:firstLine="205"/>
        <w:jc w:val="left"/>
        <w:rPr>
          <w:rFonts w:asciiTheme="minorEastAsia" w:hAnsiTheme="minorEastAsia"/>
          <w:szCs w:val="21"/>
        </w:rPr>
      </w:pPr>
      <w:r>
        <w:rPr>
          <w:rFonts w:asciiTheme="minorEastAsia" w:hAnsiTheme="minorEastAsia" w:hint="eastAsia"/>
          <w:szCs w:val="21"/>
        </w:rPr>
        <w:t>また、長期にわたる臨時休業により授業時数が不足していることから、こ</w:t>
      </w:r>
      <w:r w:rsidRPr="00B83F41">
        <w:rPr>
          <w:rFonts w:asciiTheme="minorEastAsia" w:hAnsiTheme="minorEastAsia" w:hint="eastAsia"/>
          <w:szCs w:val="21"/>
        </w:rPr>
        <w:t>れを解消</w:t>
      </w:r>
      <w:r w:rsidR="003B6961">
        <w:rPr>
          <w:rFonts w:asciiTheme="minorEastAsia" w:hAnsiTheme="minorEastAsia" w:hint="eastAsia"/>
          <w:szCs w:val="21"/>
        </w:rPr>
        <w:t>するため、</w:t>
      </w:r>
      <w:r>
        <w:rPr>
          <w:rFonts w:asciiTheme="minorEastAsia" w:hAnsiTheme="minorEastAsia" w:hint="eastAsia"/>
          <w:szCs w:val="21"/>
        </w:rPr>
        <w:t>夏休みの短縮と学校行事の精選等により、</w:t>
      </w:r>
      <w:r w:rsidRPr="00B83F41">
        <w:rPr>
          <w:rFonts w:asciiTheme="minorEastAsia" w:hAnsiTheme="minorEastAsia" w:hint="eastAsia"/>
          <w:szCs w:val="21"/>
        </w:rPr>
        <w:t>必要授業時数を確保することと</w:t>
      </w:r>
      <w:r>
        <w:rPr>
          <w:rFonts w:asciiTheme="minorEastAsia" w:hAnsiTheme="minorEastAsia" w:hint="eastAsia"/>
          <w:szCs w:val="21"/>
        </w:rPr>
        <w:t>します。</w:t>
      </w:r>
    </w:p>
    <w:p w:rsidR="00D901C1" w:rsidRPr="002B4FF1" w:rsidRDefault="00B83F41" w:rsidP="00176E24">
      <w:pPr>
        <w:ind w:firstLineChars="100" w:firstLine="205"/>
        <w:jc w:val="left"/>
        <w:rPr>
          <w:rFonts w:asciiTheme="minorEastAsia" w:hAnsiTheme="minorEastAsia"/>
          <w:szCs w:val="21"/>
        </w:rPr>
      </w:pPr>
      <w:r>
        <w:rPr>
          <w:rFonts w:asciiTheme="minorEastAsia" w:hAnsiTheme="minorEastAsia" w:hint="eastAsia"/>
          <w:szCs w:val="21"/>
        </w:rPr>
        <w:t>なお</w:t>
      </w:r>
      <w:r w:rsidR="00D901C1" w:rsidRPr="002B4FF1">
        <w:rPr>
          <w:rFonts w:asciiTheme="minorEastAsia" w:hAnsiTheme="minorEastAsia" w:hint="eastAsia"/>
          <w:szCs w:val="21"/>
        </w:rPr>
        <w:t>、今後、状況の変化があった場合には、</w:t>
      </w:r>
      <w:r w:rsidR="00176E24">
        <w:rPr>
          <w:rFonts w:asciiTheme="minorEastAsia" w:hAnsiTheme="minorEastAsia" w:hint="eastAsia"/>
          <w:szCs w:val="21"/>
        </w:rPr>
        <w:t>見直しを行う</w:t>
      </w:r>
      <w:r w:rsidR="001C133C">
        <w:rPr>
          <w:rFonts w:asciiTheme="minorEastAsia" w:hAnsiTheme="minorEastAsia" w:hint="eastAsia"/>
          <w:szCs w:val="21"/>
        </w:rPr>
        <w:t>こと</w:t>
      </w:r>
      <w:r w:rsidR="00176E24">
        <w:rPr>
          <w:rFonts w:asciiTheme="minorEastAsia" w:hAnsiTheme="minorEastAsia" w:hint="eastAsia"/>
          <w:szCs w:val="21"/>
        </w:rPr>
        <w:t>があります。ご理解ご協力をよろしくお願いします。</w:t>
      </w:r>
    </w:p>
    <w:p w:rsidR="00BA14B6" w:rsidRDefault="00BA14B6" w:rsidP="00030996">
      <w:pPr>
        <w:jc w:val="left"/>
        <w:rPr>
          <w:rFonts w:asciiTheme="minorEastAsia" w:hAnsiTheme="minorEastAsia"/>
          <w:szCs w:val="21"/>
        </w:rPr>
      </w:pPr>
    </w:p>
    <w:p w:rsidR="00E456F2" w:rsidRDefault="00E456F2" w:rsidP="00030996">
      <w:pPr>
        <w:jc w:val="left"/>
        <w:rPr>
          <w:rFonts w:asciiTheme="minorEastAsia" w:hAnsiTheme="minorEastAsia"/>
          <w:szCs w:val="21"/>
        </w:rPr>
      </w:pPr>
      <w:r>
        <w:rPr>
          <w:rFonts w:asciiTheme="minorEastAsia" w:hAnsiTheme="minorEastAsia" w:hint="eastAsia"/>
          <w:szCs w:val="21"/>
        </w:rPr>
        <w:t xml:space="preserve">１　</w:t>
      </w:r>
      <w:r w:rsidR="00842DCC">
        <w:rPr>
          <w:rFonts w:asciiTheme="minorEastAsia" w:hAnsiTheme="minorEastAsia" w:hint="eastAsia"/>
          <w:szCs w:val="21"/>
        </w:rPr>
        <w:t>令和２年６月１日以降の市立学校再開時における通常運営までの方向性について</w:t>
      </w:r>
    </w:p>
    <w:p w:rsidR="00BA14B6" w:rsidRPr="00F073BA" w:rsidRDefault="00E456F2" w:rsidP="00E456F2">
      <w:pPr>
        <w:ind w:leftChars="95" w:left="195"/>
        <w:jc w:val="left"/>
        <w:rPr>
          <w:rFonts w:asciiTheme="minorEastAsia" w:hAnsiTheme="minorEastAsia"/>
          <w:szCs w:val="21"/>
        </w:rPr>
      </w:pPr>
      <w:r>
        <w:rPr>
          <w:rFonts w:asciiTheme="minorEastAsia" w:hAnsiTheme="minorEastAsia" w:hint="eastAsia"/>
          <w:szCs w:val="21"/>
        </w:rPr>
        <w:t>（</w:t>
      </w:r>
      <w:r w:rsidR="00BA14B6">
        <w:rPr>
          <w:rFonts w:asciiTheme="minorEastAsia" w:hAnsiTheme="minorEastAsia" w:hint="eastAsia"/>
          <w:szCs w:val="21"/>
        </w:rPr>
        <w:t>１</w:t>
      </w:r>
      <w:r>
        <w:rPr>
          <w:rFonts w:asciiTheme="minorEastAsia" w:hAnsiTheme="minorEastAsia" w:hint="eastAsia"/>
          <w:szCs w:val="21"/>
        </w:rPr>
        <w:t>）</w:t>
      </w:r>
      <w:r w:rsidR="00E07C32">
        <w:rPr>
          <w:rFonts w:asciiTheme="minorEastAsia" w:hAnsiTheme="minorEastAsia" w:hint="eastAsia"/>
          <w:szCs w:val="21"/>
        </w:rPr>
        <w:t>基本的な考え方</w:t>
      </w:r>
    </w:p>
    <w:p w:rsidR="00E07C32" w:rsidRDefault="00E07C32" w:rsidP="00FD506A">
      <w:pPr>
        <w:ind w:leftChars="289" w:left="825" w:hangingChars="113" w:hanging="232"/>
      </w:pPr>
      <w:r>
        <w:rPr>
          <w:rFonts w:hint="eastAsia"/>
        </w:rPr>
        <w:t>・新型コロナウイルス感染拡大防止の取組の長期化を見据えつつ、児童生徒の学ぶ権利を保障します。</w:t>
      </w:r>
    </w:p>
    <w:p w:rsidR="008B32C1" w:rsidRPr="00E07C32" w:rsidRDefault="00E07C32" w:rsidP="00FD506A">
      <w:pPr>
        <w:ind w:leftChars="289" w:left="825" w:hangingChars="113" w:hanging="232"/>
      </w:pPr>
      <w:r>
        <w:rPr>
          <w:rFonts w:hint="eastAsia"/>
        </w:rPr>
        <w:t>・安全にかつ速やかに学校教育の通常運営を目指すため、通常運営に向けて段階を踏んだ再開に取り組みます。</w:t>
      </w:r>
    </w:p>
    <w:p w:rsidR="00F012E8" w:rsidRDefault="00F012E8" w:rsidP="00F012E8">
      <w:pPr>
        <w:jc w:val="left"/>
        <w:rPr>
          <w:rFonts w:asciiTheme="minorEastAsia" w:hAnsiTheme="minorEastAsia"/>
          <w:szCs w:val="21"/>
        </w:rPr>
      </w:pPr>
    </w:p>
    <w:p w:rsidR="00F012E8" w:rsidRDefault="00E456F2" w:rsidP="00E456F2">
      <w:pPr>
        <w:ind w:leftChars="116" w:left="238"/>
        <w:jc w:val="left"/>
        <w:rPr>
          <w:rFonts w:asciiTheme="minorEastAsia" w:hAnsiTheme="minorEastAsia"/>
          <w:szCs w:val="21"/>
        </w:rPr>
      </w:pPr>
      <w:r>
        <w:rPr>
          <w:rFonts w:asciiTheme="minorEastAsia" w:hAnsiTheme="minorEastAsia" w:hint="eastAsia"/>
          <w:szCs w:val="21"/>
        </w:rPr>
        <w:t>（</w:t>
      </w:r>
      <w:r w:rsidR="00F012E8">
        <w:rPr>
          <w:rFonts w:asciiTheme="minorEastAsia" w:hAnsiTheme="minorEastAsia" w:hint="eastAsia"/>
          <w:szCs w:val="21"/>
        </w:rPr>
        <w:t>２</w:t>
      </w:r>
      <w:r>
        <w:rPr>
          <w:rFonts w:asciiTheme="minorEastAsia" w:hAnsiTheme="minorEastAsia" w:hint="eastAsia"/>
          <w:szCs w:val="21"/>
        </w:rPr>
        <w:t>）</w:t>
      </w:r>
      <w:r w:rsidR="00E07C32">
        <w:rPr>
          <w:rFonts w:asciiTheme="minorEastAsia" w:hAnsiTheme="minorEastAsia" w:hint="eastAsia"/>
          <w:szCs w:val="21"/>
        </w:rPr>
        <w:t>通常再開に向けた５つの段階と実施時期について</w:t>
      </w:r>
    </w:p>
    <w:p w:rsidR="00E07C32" w:rsidRPr="00E07C32" w:rsidRDefault="00E07C32" w:rsidP="005940A5">
      <w:pPr>
        <w:ind w:leftChars="314" w:left="644"/>
        <w:jc w:val="left"/>
        <w:rPr>
          <w:rFonts w:asciiTheme="minorEastAsia" w:hAnsiTheme="minorEastAsia"/>
          <w:szCs w:val="21"/>
        </w:rPr>
      </w:pPr>
      <w:r>
        <w:rPr>
          <w:rFonts w:asciiTheme="minorEastAsia" w:hAnsiTheme="minorEastAsia" w:hint="eastAsia"/>
          <w:szCs w:val="21"/>
        </w:rPr>
        <w:t xml:space="preserve">①　</w:t>
      </w:r>
      <w:r w:rsidRPr="00E07C32">
        <w:rPr>
          <w:rFonts w:asciiTheme="minorEastAsia" w:hAnsiTheme="minorEastAsia" w:hint="eastAsia"/>
          <w:szCs w:val="21"/>
        </w:rPr>
        <w:t>学校再開に向けた準備期間（登校可能日）</w:t>
      </w:r>
    </w:p>
    <w:p w:rsidR="00E07C32" w:rsidRDefault="006369B0" w:rsidP="000F2923">
      <w:pPr>
        <w:ind w:leftChars="484" w:left="1190" w:hangingChars="96" w:hanging="197"/>
        <w:jc w:val="left"/>
        <w:rPr>
          <w:rFonts w:asciiTheme="minorEastAsia" w:hAnsiTheme="minorEastAsia"/>
          <w:szCs w:val="21"/>
        </w:rPr>
      </w:pPr>
      <w:r>
        <w:rPr>
          <w:rFonts w:asciiTheme="minorEastAsia" w:hAnsiTheme="minorEastAsia" w:hint="eastAsia"/>
          <w:szCs w:val="21"/>
        </w:rPr>
        <w:t>・</w:t>
      </w:r>
      <w:r w:rsidR="00E07C32" w:rsidRPr="00E07C32">
        <w:rPr>
          <w:rFonts w:asciiTheme="minorEastAsia" w:hAnsiTheme="minorEastAsia" w:hint="eastAsia"/>
          <w:szCs w:val="21"/>
        </w:rPr>
        <w:t>５/</w:t>
      </w:r>
      <w:r w:rsidR="000F2923">
        <w:rPr>
          <w:rFonts w:asciiTheme="minorEastAsia" w:hAnsiTheme="minorEastAsia" w:hint="eastAsia"/>
          <w:szCs w:val="21"/>
        </w:rPr>
        <w:t>２５</w:t>
      </w:r>
      <w:r w:rsidR="00E07C32" w:rsidRPr="00E07C32">
        <w:rPr>
          <w:rFonts w:asciiTheme="minorEastAsia" w:hAnsiTheme="minorEastAsia" w:hint="eastAsia"/>
          <w:szCs w:val="21"/>
        </w:rPr>
        <w:t>（月）から５</w:t>
      </w:r>
      <w:r w:rsidR="000F2923">
        <w:rPr>
          <w:rFonts w:asciiTheme="minorEastAsia" w:hAnsiTheme="minorEastAsia" w:hint="eastAsia"/>
          <w:szCs w:val="21"/>
        </w:rPr>
        <w:t>/２９</w:t>
      </w:r>
      <w:r w:rsidR="00E07C32" w:rsidRPr="00E07C32">
        <w:rPr>
          <w:rFonts w:asciiTheme="minorEastAsia" w:hAnsiTheme="minorEastAsia" w:hint="eastAsia"/>
          <w:szCs w:val="21"/>
        </w:rPr>
        <w:t>（金）までの１週間</w:t>
      </w:r>
    </w:p>
    <w:p w:rsidR="006369B0" w:rsidRPr="00E07C32" w:rsidRDefault="006369B0" w:rsidP="000F2923">
      <w:pPr>
        <w:ind w:leftChars="484" w:left="1190" w:hangingChars="96" w:hanging="197"/>
        <w:jc w:val="left"/>
        <w:rPr>
          <w:rFonts w:asciiTheme="minorEastAsia" w:hAnsiTheme="minorEastAsia"/>
          <w:szCs w:val="21"/>
        </w:rPr>
      </w:pPr>
      <w:r>
        <w:rPr>
          <w:rFonts w:asciiTheme="minorEastAsia" w:hAnsiTheme="minorEastAsia" w:hint="eastAsia"/>
          <w:szCs w:val="21"/>
        </w:rPr>
        <w:t>・分散した登校可能日とし</w:t>
      </w:r>
      <w:r w:rsidR="000F2923">
        <w:rPr>
          <w:rFonts w:asciiTheme="minorEastAsia" w:hAnsiTheme="minorEastAsia" w:hint="eastAsia"/>
          <w:szCs w:val="21"/>
        </w:rPr>
        <w:t>ます。</w:t>
      </w:r>
    </w:p>
    <w:p w:rsidR="00E07C32" w:rsidRPr="00E07C32" w:rsidRDefault="00E07C32" w:rsidP="00E07C32">
      <w:pPr>
        <w:jc w:val="left"/>
        <w:rPr>
          <w:rFonts w:asciiTheme="minorEastAsia" w:hAnsiTheme="minorEastAsia"/>
          <w:szCs w:val="21"/>
        </w:rPr>
      </w:pPr>
    </w:p>
    <w:p w:rsidR="00E07C32" w:rsidRPr="00E07C32" w:rsidRDefault="006369B0" w:rsidP="005940A5">
      <w:pPr>
        <w:ind w:leftChars="314" w:left="644"/>
        <w:jc w:val="left"/>
        <w:rPr>
          <w:rFonts w:asciiTheme="minorEastAsia" w:hAnsiTheme="minorEastAsia"/>
          <w:szCs w:val="21"/>
        </w:rPr>
      </w:pPr>
      <w:r>
        <w:rPr>
          <w:rFonts w:asciiTheme="minorEastAsia" w:hAnsiTheme="minorEastAsia" w:hint="eastAsia"/>
          <w:szCs w:val="21"/>
        </w:rPr>
        <w:t xml:space="preserve">②　</w:t>
      </w:r>
      <w:r w:rsidR="00E07C32" w:rsidRPr="00E07C32">
        <w:rPr>
          <w:rFonts w:asciiTheme="minorEastAsia" w:hAnsiTheme="minorEastAsia" w:hint="eastAsia"/>
          <w:szCs w:val="21"/>
        </w:rPr>
        <w:t>学校生活における保健安全指導周知期間</w:t>
      </w:r>
      <w:r>
        <w:rPr>
          <w:rFonts w:asciiTheme="minorEastAsia" w:hAnsiTheme="minorEastAsia" w:hint="eastAsia"/>
          <w:szCs w:val="21"/>
        </w:rPr>
        <w:t>（分散による登校日）</w:t>
      </w:r>
    </w:p>
    <w:p w:rsidR="00E07C32" w:rsidRDefault="006369B0" w:rsidP="000F2923">
      <w:pPr>
        <w:ind w:leftChars="485" w:left="1204" w:hangingChars="102" w:hanging="209"/>
        <w:jc w:val="left"/>
        <w:rPr>
          <w:rFonts w:asciiTheme="minorEastAsia" w:hAnsiTheme="minorEastAsia"/>
          <w:szCs w:val="21"/>
        </w:rPr>
      </w:pPr>
      <w:r>
        <w:rPr>
          <w:rFonts w:asciiTheme="minorEastAsia" w:hAnsiTheme="minorEastAsia" w:hint="eastAsia"/>
          <w:szCs w:val="21"/>
        </w:rPr>
        <w:t>・</w:t>
      </w:r>
      <w:r w:rsidR="00E07C32" w:rsidRPr="00E07C32">
        <w:rPr>
          <w:rFonts w:asciiTheme="minorEastAsia" w:hAnsiTheme="minorEastAsia" w:hint="eastAsia"/>
          <w:szCs w:val="21"/>
        </w:rPr>
        <w:t>６/１（月）から</w:t>
      </w:r>
      <w:r>
        <w:rPr>
          <w:rFonts w:asciiTheme="minorEastAsia" w:hAnsiTheme="minorEastAsia" w:hint="eastAsia"/>
          <w:szCs w:val="21"/>
        </w:rPr>
        <w:t>６/１２</w:t>
      </w:r>
      <w:r w:rsidR="00E07C32" w:rsidRPr="00E07C32">
        <w:rPr>
          <w:rFonts w:asciiTheme="minorEastAsia" w:hAnsiTheme="minorEastAsia" w:hint="eastAsia"/>
          <w:szCs w:val="21"/>
        </w:rPr>
        <w:t>（金）までの２週間</w:t>
      </w:r>
    </w:p>
    <w:p w:rsidR="006369B0" w:rsidRDefault="006369B0" w:rsidP="000F2923">
      <w:pPr>
        <w:ind w:leftChars="485" w:left="1204" w:hangingChars="102" w:hanging="209"/>
        <w:jc w:val="left"/>
        <w:rPr>
          <w:rFonts w:asciiTheme="minorEastAsia" w:hAnsiTheme="minorEastAsia"/>
          <w:szCs w:val="21"/>
        </w:rPr>
      </w:pPr>
      <w:r>
        <w:rPr>
          <w:rFonts w:asciiTheme="minorEastAsia" w:hAnsiTheme="minorEastAsia" w:hint="eastAsia"/>
          <w:szCs w:val="21"/>
        </w:rPr>
        <w:t>・</w:t>
      </w:r>
      <w:r w:rsidR="00AE58AE">
        <w:rPr>
          <w:rFonts w:asciiTheme="minorEastAsia" w:hAnsiTheme="minorEastAsia" w:hint="eastAsia"/>
          <w:szCs w:val="21"/>
        </w:rPr>
        <w:t>小学校については、</w:t>
      </w:r>
      <w:r>
        <w:rPr>
          <w:rFonts w:asciiTheme="minorEastAsia" w:hAnsiTheme="minorEastAsia" w:hint="eastAsia"/>
          <w:szCs w:val="21"/>
        </w:rPr>
        <w:t>登校班を単位として地域別に２グループに分けて、隔日</w:t>
      </w:r>
      <w:r w:rsidR="006A5CFC">
        <w:rPr>
          <w:rFonts w:asciiTheme="minorEastAsia" w:hAnsiTheme="minorEastAsia" w:hint="eastAsia"/>
          <w:szCs w:val="21"/>
        </w:rPr>
        <w:t>の</w:t>
      </w:r>
      <w:r w:rsidR="00AE58AE">
        <w:rPr>
          <w:rFonts w:asciiTheme="minorEastAsia" w:hAnsiTheme="minorEastAsia" w:hint="eastAsia"/>
          <w:szCs w:val="21"/>
        </w:rPr>
        <w:t>分散</w:t>
      </w:r>
      <w:r>
        <w:rPr>
          <w:rFonts w:asciiTheme="minorEastAsia" w:hAnsiTheme="minorEastAsia" w:hint="eastAsia"/>
          <w:szCs w:val="21"/>
        </w:rPr>
        <w:t>登校</w:t>
      </w:r>
      <w:r w:rsidR="006A5CFC">
        <w:rPr>
          <w:rFonts w:asciiTheme="minorEastAsia" w:hAnsiTheme="minorEastAsia" w:hint="eastAsia"/>
          <w:szCs w:val="21"/>
        </w:rPr>
        <w:t>と</w:t>
      </w:r>
      <w:r>
        <w:rPr>
          <w:rFonts w:asciiTheme="minorEastAsia" w:hAnsiTheme="minorEastAsia" w:hint="eastAsia"/>
          <w:szCs w:val="21"/>
        </w:rPr>
        <w:t>し、午前中２時間、午前中３時間と段階的に授業を行います。</w:t>
      </w:r>
    </w:p>
    <w:p w:rsidR="006369B0" w:rsidRDefault="006369B0" w:rsidP="000F2923">
      <w:pPr>
        <w:ind w:leftChars="485" w:left="1204" w:hangingChars="102" w:hanging="209"/>
        <w:jc w:val="left"/>
        <w:rPr>
          <w:rFonts w:asciiTheme="minorEastAsia" w:hAnsiTheme="minorEastAsia"/>
          <w:szCs w:val="21"/>
        </w:rPr>
      </w:pPr>
      <w:r>
        <w:rPr>
          <w:rFonts w:asciiTheme="minorEastAsia" w:hAnsiTheme="minorEastAsia" w:hint="eastAsia"/>
          <w:szCs w:val="21"/>
        </w:rPr>
        <w:t>・</w:t>
      </w:r>
      <w:r w:rsidR="00AE58AE">
        <w:rPr>
          <w:rFonts w:asciiTheme="minorEastAsia" w:hAnsiTheme="minorEastAsia" w:hint="eastAsia"/>
          <w:szCs w:val="21"/>
        </w:rPr>
        <w:t>中学校については、</w:t>
      </w:r>
      <w:r>
        <w:rPr>
          <w:rFonts w:asciiTheme="minorEastAsia" w:hAnsiTheme="minorEastAsia" w:hint="eastAsia"/>
          <w:szCs w:val="21"/>
        </w:rPr>
        <w:t>学級を２グループに、午前と午後に分け</w:t>
      </w:r>
      <w:r w:rsidR="00AE58AE">
        <w:rPr>
          <w:rFonts w:asciiTheme="minorEastAsia" w:hAnsiTheme="minorEastAsia" w:hint="eastAsia"/>
          <w:szCs w:val="21"/>
        </w:rPr>
        <w:t>た分散</w:t>
      </w:r>
      <w:r>
        <w:rPr>
          <w:rFonts w:asciiTheme="minorEastAsia" w:hAnsiTheme="minorEastAsia" w:hint="eastAsia"/>
          <w:szCs w:val="21"/>
        </w:rPr>
        <w:t>登校</w:t>
      </w:r>
      <w:r w:rsidR="00A02A31">
        <w:rPr>
          <w:rFonts w:asciiTheme="minorEastAsia" w:hAnsiTheme="minorEastAsia" w:hint="eastAsia"/>
          <w:szCs w:val="21"/>
        </w:rPr>
        <w:t>と</w:t>
      </w:r>
      <w:r>
        <w:rPr>
          <w:rFonts w:asciiTheme="minorEastAsia" w:hAnsiTheme="minorEastAsia" w:hint="eastAsia"/>
          <w:szCs w:val="21"/>
        </w:rPr>
        <w:t>し、それぞれ３時間の授業を行います。</w:t>
      </w:r>
    </w:p>
    <w:p w:rsidR="00801AEF" w:rsidRDefault="00801AEF" w:rsidP="000F2923">
      <w:pPr>
        <w:ind w:leftChars="485" w:left="1204" w:hangingChars="102" w:hanging="209"/>
        <w:jc w:val="left"/>
        <w:rPr>
          <w:rFonts w:asciiTheme="minorEastAsia" w:hAnsiTheme="minorEastAsia"/>
          <w:szCs w:val="21"/>
        </w:rPr>
      </w:pPr>
      <w:r>
        <w:rPr>
          <w:rFonts w:asciiTheme="minorEastAsia" w:hAnsiTheme="minorEastAsia" w:hint="eastAsia"/>
          <w:szCs w:val="21"/>
        </w:rPr>
        <w:lastRenderedPageBreak/>
        <w:t>・各校ごとの具体的な分散登校の内容については、今後、改めて各学校からお知らせします。</w:t>
      </w:r>
    </w:p>
    <w:p w:rsidR="000F2923" w:rsidRDefault="000F2923" w:rsidP="000F2923">
      <w:pPr>
        <w:ind w:leftChars="314" w:left="644"/>
        <w:jc w:val="left"/>
        <w:rPr>
          <w:rFonts w:asciiTheme="minorEastAsia" w:hAnsiTheme="minorEastAsia"/>
          <w:szCs w:val="21"/>
        </w:rPr>
      </w:pPr>
    </w:p>
    <w:p w:rsidR="00AE58AE" w:rsidRPr="00AE58AE" w:rsidRDefault="00AE58AE" w:rsidP="005940A5">
      <w:pPr>
        <w:ind w:leftChars="314" w:left="644"/>
        <w:jc w:val="left"/>
        <w:rPr>
          <w:rFonts w:asciiTheme="minorEastAsia" w:hAnsiTheme="minorEastAsia"/>
          <w:szCs w:val="21"/>
        </w:rPr>
      </w:pPr>
      <w:r>
        <w:rPr>
          <w:rFonts w:asciiTheme="minorEastAsia" w:hAnsiTheme="minorEastAsia" w:hint="eastAsia"/>
          <w:szCs w:val="21"/>
        </w:rPr>
        <w:t xml:space="preserve">③　</w:t>
      </w:r>
      <w:r w:rsidRPr="00AE58AE">
        <w:rPr>
          <w:rFonts w:asciiTheme="minorEastAsia" w:hAnsiTheme="minorEastAsia" w:hint="eastAsia"/>
          <w:szCs w:val="21"/>
        </w:rPr>
        <w:t>通常のクラスによる保健安全指導周知期間</w:t>
      </w:r>
    </w:p>
    <w:p w:rsidR="00AE58AE" w:rsidRDefault="00AE58AE" w:rsidP="000F2923">
      <w:pPr>
        <w:ind w:leftChars="484" w:left="1190" w:hangingChars="96" w:hanging="197"/>
        <w:jc w:val="left"/>
        <w:rPr>
          <w:rFonts w:asciiTheme="minorEastAsia" w:hAnsiTheme="minorEastAsia"/>
          <w:szCs w:val="21"/>
        </w:rPr>
      </w:pPr>
      <w:r>
        <w:rPr>
          <w:rFonts w:asciiTheme="minorEastAsia" w:hAnsiTheme="minorEastAsia" w:hint="eastAsia"/>
          <w:szCs w:val="21"/>
        </w:rPr>
        <w:t>・</w:t>
      </w:r>
      <w:r w:rsidRPr="00AE58AE">
        <w:rPr>
          <w:rFonts w:asciiTheme="minorEastAsia" w:hAnsiTheme="minorEastAsia" w:hint="eastAsia"/>
          <w:szCs w:val="21"/>
        </w:rPr>
        <w:t>６</w:t>
      </w:r>
      <w:r>
        <w:rPr>
          <w:rFonts w:asciiTheme="minorEastAsia" w:hAnsiTheme="minorEastAsia" w:hint="eastAsia"/>
          <w:szCs w:val="21"/>
        </w:rPr>
        <w:t>/１５</w:t>
      </w:r>
      <w:r w:rsidRPr="00AE58AE">
        <w:rPr>
          <w:rFonts w:asciiTheme="minorEastAsia" w:hAnsiTheme="minorEastAsia" w:hint="eastAsia"/>
          <w:szCs w:val="21"/>
        </w:rPr>
        <w:t>（月）から</w:t>
      </w:r>
      <w:r>
        <w:rPr>
          <w:rFonts w:asciiTheme="minorEastAsia" w:hAnsiTheme="minorEastAsia" w:hint="eastAsia"/>
          <w:szCs w:val="21"/>
        </w:rPr>
        <w:t>６/１９</w:t>
      </w:r>
      <w:r w:rsidRPr="00AE58AE">
        <w:rPr>
          <w:rFonts w:asciiTheme="minorEastAsia" w:hAnsiTheme="minorEastAsia" w:hint="eastAsia"/>
          <w:szCs w:val="21"/>
        </w:rPr>
        <w:t>（金）までの１週間</w:t>
      </w:r>
    </w:p>
    <w:p w:rsidR="00AE58AE" w:rsidRDefault="00AE58AE" w:rsidP="000F2923">
      <w:pPr>
        <w:ind w:leftChars="484" w:left="1190" w:hangingChars="96" w:hanging="197"/>
        <w:jc w:val="left"/>
        <w:rPr>
          <w:rFonts w:asciiTheme="minorEastAsia" w:hAnsiTheme="minorEastAsia"/>
          <w:szCs w:val="21"/>
        </w:rPr>
      </w:pPr>
      <w:r>
        <w:rPr>
          <w:rFonts w:asciiTheme="minorEastAsia" w:hAnsiTheme="minorEastAsia" w:hint="eastAsia"/>
          <w:szCs w:val="21"/>
        </w:rPr>
        <w:t>・</w:t>
      </w:r>
      <w:r w:rsidR="006470E6">
        <w:rPr>
          <w:rFonts w:asciiTheme="minorEastAsia" w:hAnsiTheme="minorEastAsia" w:hint="eastAsia"/>
          <w:szCs w:val="21"/>
        </w:rPr>
        <w:t>通常の学級人数による午前中のみの</w:t>
      </w:r>
      <w:r w:rsidR="0054125F">
        <w:rPr>
          <w:rFonts w:asciiTheme="minorEastAsia" w:hAnsiTheme="minorEastAsia" w:hint="eastAsia"/>
          <w:szCs w:val="21"/>
        </w:rPr>
        <w:t>授業</w:t>
      </w:r>
      <w:r w:rsidR="006470E6">
        <w:rPr>
          <w:rFonts w:asciiTheme="minorEastAsia" w:hAnsiTheme="minorEastAsia" w:hint="eastAsia"/>
          <w:szCs w:val="21"/>
        </w:rPr>
        <w:t>とします</w:t>
      </w:r>
      <w:r w:rsidR="006470E6" w:rsidRPr="006470E6">
        <w:rPr>
          <w:rFonts w:asciiTheme="minorEastAsia" w:hAnsiTheme="minorEastAsia" w:hint="eastAsia"/>
          <w:szCs w:val="21"/>
        </w:rPr>
        <w:t>。</w:t>
      </w:r>
    </w:p>
    <w:p w:rsidR="006470E6" w:rsidRDefault="006470E6" w:rsidP="000F2923">
      <w:pPr>
        <w:ind w:leftChars="484" w:left="1190" w:hangingChars="96" w:hanging="197"/>
        <w:jc w:val="left"/>
        <w:rPr>
          <w:rFonts w:asciiTheme="minorEastAsia" w:hAnsiTheme="minorEastAsia"/>
          <w:szCs w:val="21"/>
        </w:rPr>
      </w:pPr>
      <w:r>
        <w:rPr>
          <w:rFonts w:asciiTheme="minorEastAsia" w:hAnsiTheme="minorEastAsia" w:hint="eastAsia"/>
          <w:szCs w:val="21"/>
        </w:rPr>
        <w:t>・給食の実施と弁当は持参しません。</w:t>
      </w:r>
    </w:p>
    <w:p w:rsidR="00AE58AE" w:rsidRPr="00AE58AE" w:rsidRDefault="00AE58AE" w:rsidP="000F2923">
      <w:pPr>
        <w:ind w:leftChars="314" w:left="644"/>
        <w:jc w:val="left"/>
        <w:rPr>
          <w:rFonts w:asciiTheme="minorEastAsia" w:hAnsiTheme="minorEastAsia"/>
          <w:szCs w:val="21"/>
        </w:rPr>
      </w:pPr>
    </w:p>
    <w:p w:rsidR="00AE58AE" w:rsidRPr="00AE58AE" w:rsidRDefault="006470E6" w:rsidP="005940A5">
      <w:pPr>
        <w:ind w:leftChars="314" w:left="644"/>
        <w:jc w:val="left"/>
        <w:rPr>
          <w:rFonts w:asciiTheme="minorEastAsia" w:hAnsiTheme="minorEastAsia"/>
          <w:szCs w:val="21"/>
        </w:rPr>
      </w:pPr>
      <w:r>
        <w:rPr>
          <w:rFonts w:asciiTheme="minorEastAsia" w:hAnsiTheme="minorEastAsia" w:hint="eastAsia"/>
          <w:szCs w:val="21"/>
        </w:rPr>
        <w:t xml:space="preserve">④　</w:t>
      </w:r>
      <w:r w:rsidR="00AE58AE" w:rsidRPr="00AE58AE">
        <w:rPr>
          <w:rFonts w:asciiTheme="minorEastAsia" w:hAnsiTheme="minorEastAsia" w:hint="eastAsia"/>
          <w:szCs w:val="21"/>
        </w:rPr>
        <w:t>給食や弁当など喫食を伴う保健安全指導周知期間</w:t>
      </w:r>
    </w:p>
    <w:p w:rsidR="00AE58AE" w:rsidRPr="00AE58AE" w:rsidRDefault="0054125F" w:rsidP="000F2923">
      <w:pPr>
        <w:ind w:leftChars="484" w:left="1161" w:hangingChars="82" w:hanging="168"/>
        <w:jc w:val="left"/>
        <w:rPr>
          <w:rFonts w:asciiTheme="minorEastAsia" w:hAnsiTheme="minorEastAsia"/>
          <w:szCs w:val="21"/>
        </w:rPr>
      </w:pPr>
      <w:r>
        <w:rPr>
          <w:rFonts w:asciiTheme="minorEastAsia" w:hAnsiTheme="minorEastAsia" w:hint="eastAsia"/>
          <w:szCs w:val="21"/>
        </w:rPr>
        <w:t>・</w:t>
      </w:r>
      <w:r w:rsidR="00AE58AE" w:rsidRPr="00AE58AE">
        <w:rPr>
          <w:rFonts w:asciiTheme="minorEastAsia" w:hAnsiTheme="minorEastAsia" w:hint="eastAsia"/>
          <w:szCs w:val="21"/>
        </w:rPr>
        <w:t>６/</w:t>
      </w:r>
      <w:r>
        <w:rPr>
          <w:rFonts w:asciiTheme="minorEastAsia" w:hAnsiTheme="minorEastAsia" w:hint="eastAsia"/>
          <w:szCs w:val="21"/>
        </w:rPr>
        <w:t>２２</w:t>
      </w:r>
      <w:r w:rsidR="00AE58AE" w:rsidRPr="00AE58AE">
        <w:rPr>
          <w:rFonts w:asciiTheme="minorEastAsia" w:hAnsiTheme="minorEastAsia" w:hint="eastAsia"/>
          <w:szCs w:val="21"/>
        </w:rPr>
        <w:t>（月）から</w:t>
      </w:r>
      <w:r>
        <w:rPr>
          <w:rFonts w:asciiTheme="minorEastAsia" w:hAnsiTheme="minorEastAsia" w:hint="eastAsia"/>
          <w:szCs w:val="21"/>
        </w:rPr>
        <w:t>６/２６</w:t>
      </w:r>
      <w:r w:rsidR="006470E6">
        <w:rPr>
          <w:rFonts w:asciiTheme="minorEastAsia" w:hAnsiTheme="minorEastAsia" w:hint="eastAsia"/>
          <w:szCs w:val="21"/>
        </w:rPr>
        <w:t>（金）までの１週間</w:t>
      </w:r>
    </w:p>
    <w:p w:rsidR="0054125F" w:rsidRDefault="0054125F" w:rsidP="000F2923">
      <w:pPr>
        <w:ind w:leftChars="484" w:left="1161" w:hangingChars="82" w:hanging="168"/>
        <w:jc w:val="left"/>
        <w:rPr>
          <w:rFonts w:asciiTheme="minorEastAsia" w:hAnsiTheme="minorEastAsia"/>
          <w:szCs w:val="21"/>
        </w:rPr>
      </w:pPr>
      <w:r>
        <w:rPr>
          <w:rFonts w:asciiTheme="minorEastAsia" w:hAnsiTheme="minorEastAsia" w:hint="eastAsia"/>
          <w:szCs w:val="21"/>
        </w:rPr>
        <w:t>・通常の学級人数による午前中のみの授業とし</w:t>
      </w:r>
      <w:r w:rsidR="007728C6">
        <w:rPr>
          <w:rFonts w:asciiTheme="minorEastAsia" w:hAnsiTheme="minorEastAsia" w:hint="eastAsia"/>
          <w:szCs w:val="21"/>
        </w:rPr>
        <w:t>、喫食後、下校し</w:t>
      </w:r>
      <w:r>
        <w:rPr>
          <w:rFonts w:asciiTheme="minorEastAsia" w:hAnsiTheme="minorEastAsia" w:hint="eastAsia"/>
          <w:szCs w:val="21"/>
        </w:rPr>
        <w:t>ます</w:t>
      </w:r>
      <w:r w:rsidRPr="006470E6">
        <w:rPr>
          <w:rFonts w:asciiTheme="minorEastAsia" w:hAnsiTheme="minorEastAsia" w:hint="eastAsia"/>
          <w:szCs w:val="21"/>
        </w:rPr>
        <w:t>。</w:t>
      </w:r>
    </w:p>
    <w:p w:rsidR="0054125F" w:rsidRDefault="007728C6" w:rsidP="000F2923">
      <w:pPr>
        <w:ind w:leftChars="484" w:left="1161" w:hangingChars="82" w:hanging="168"/>
        <w:jc w:val="left"/>
        <w:rPr>
          <w:rFonts w:asciiTheme="minorEastAsia" w:hAnsiTheme="minorEastAsia"/>
          <w:szCs w:val="21"/>
        </w:rPr>
      </w:pPr>
      <w:r>
        <w:rPr>
          <w:rFonts w:asciiTheme="minorEastAsia" w:hAnsiTheme="minorEastAsia" w:hint="eastAsia"/>
          <w:szCs w:val="21"/>
        </w:rPr>
        <w:t>・</w:t>
      </w:r>
      <w:r w:rsidR="003A6020">
        <w:rPr>
          <w:rFonts w:asciiTheme="minorEastAsia" w:hAnsiTheme="minorEastAsia" w:hint="eastAsia"/>
          <w:szCs w:val="21"/>
        </w:rPr>
        <w:t>小学校における</w:t>
      </w:r>
      <w:r>
        <w:rPr>
          <w:rFonts w:asciiTheme="minorEastAsia" w:hAnsiTheme="minorEastAsia" w:hint="eastAsia"/>
          <w:szCs w:val="21"/>
        </w:rPr>
        <w:t>給食については、最初の４日間を簡易給食（牛乳、パン、スープなど）とします。</w:t>
      </w:r>
    </w:p>
    <w:p w:rsidR="007728C6" w:rsidRDefault="007728C6" w:rsidP="000F2923">
      <w:pPr>
        <w:ind w:leftChars="484" w:left="1161" w:hangingChars="82" w:hanging="168"/>
        <w:jc w:val="left"/>
        <w:rPr>
          <w:rFonts w:asciiTheme="minorEastAsia" w:hAnsiTheme="minorEastAsia"/>
          <w:szCs w:val="21"/>
        </w:rPr>
      </w:pPr>
      <w:r>
        <w:rPr>
          <w:rFonts w:asciiTheme="minorEastAsia" w:hAnsiTheme="minorEastAsia" w:hint="eastAsia"/>
          <w:szCs w:val="21"/>
        </w:rPr>
        <w:t>・段階的に部活動をはじめます。</w:t>
      </w:r>
    </w:p>
    <w:p w:rsidR="00AE58AE" w:rsidRPr="00AE58AE" w:rsidRDefault="00AE58AE" w:rsidP="000F2923">
      <w:pPr>
        <w:ind w:leftChars="314" w:left="644"/>
        <w:jc w:val="left"/>
        <w:rPr>
          <w:rFonts w:asciiTheme="minorEastAsia" w:hAnsiTheme="minorEastAsia"/>
          <w:szCs w:val="21"/>
        </w:rPr>
      </w:pPr>
    </w:p>
    <w:p w:rsidR="00AE58AE" w:rsidRPr="00AE58AE" w:rsidRDefault="007728C6" w:rsidP="000F2923">
      <w:pPr>
        <w:ind w:leftChars="314" w:left="644"/>
        <w:jc w:val="left"/>
        <w:rPr>
          <w:rFonts w:asciiTheme="minorEastAsia" w:hAnsiTheme="minorEastAsia"/>
          <w:szCs w:val="21"/>
        </w:rPr>
      </w:pPr>
      <w:r>
        <w:rPr>
          <w:rFonts w:asciiTheme="minorEastAsia" w:hAnsiTheme="minorEastAsia" w:hint="eastAsia"/>
          <w:szCs w:val="21"/>
        </w:rPr>
        <w:t>⑤</w:t>
      </w:r>
      <w:r w:rsidR="000F2923">
        <w:rPr>
          <w:rFonts w:asciiTheme="minorEastAsia" w:hAnsiTheme="minorEastAsia" w:hint="eastAsia"/>
          <w:szCs w:val="21"/>
        </w:rPr>
        <w:t xml:space="preserve">　</w:t>
      </w:r>
      <w:r w:rsidR="00AE58AE" w:rsidRPr="00AE58AE">
        <w:rPr>
          <w:rFonts w:asciiTheme="minorEastAsia" w:hAnsiTheme="minorEastAsia" w:hint="eastAsia"/>
          <w:szCs w:val="21"/>
        </w:rPr>
        <w:t>通常運営における保健安全指導周知期間</w:t>
      </w:r>
    </w:p>
    <w:p w:rsidR="00AE58AE" w:rsidRDefault="000F2923" w:rsidP="000F2923">
      <w:pPr>
        <w:ind w:leftChars="484" w:left="1161" w:hangingChars="82" w:hanging="168"/>
        <w:jc w:val="left"/>
        <w:rPr>
          <w:rFonts w:asciiTheme="minorEastAsia" w:hAnsiTheme="minorEastAsia"/>
          <w:szCs w:val="21"/>
        </w:rPr>
      </w:pPr>
      <w:r>
        <w:rPr>
          <w:rFonts w:asciiTheme="minorEastAsia" w:hAnsiTheme="minorEastAsia" w:hint="eastAsia"/>
          <w:szCs w:val="21"/>
        </w:rPr>
        <w:t>・</w:t>
      </w:r>
      <w:r w:rsidR="00AE58AE" w:rsidRPr="00AE58AE">
        <w:rPr>
          <w:rFonts w:asciiTheme="minorEastAsia" w:hAnsiTheme="minorEastAsia" w:hint="eastAsia"/>
          <w:szCs w:val="21"/>
        </w:rPr>
        <w:t>６/</w:t>
      </w:r>
      <w:r>
        <w:rPr>
          <w:rFonts w:asciiTheme="minorEastAsia" w:hAnsiTheme="minorEastAsia" w:hint="eastAsia"/>
          <w:szCs w:val="21"/>
        </w:rPr>
        <w:t>２９（月）以降</w:t>
      </w:r>
    </w:p>
    <w:p w:rsidR="000F2923" w:rsidRDefault="000F2923" w:rsidP="000F2923">
      <w:pPr>
        <w:ind w:leftChars="484" w:left="1161" w:hangingChars="82" w:hanging="168"/>
        <w:jc w:val="left"/>
        <w:rPr>
          <w:rFonts w:asciiTheme="minorEastAsia" w:hAnsiTheme="minorEastAsia"/>
          <w:szCs w:val="21"/>
        </w:rPr>
      </w:pPr>
      <w:r>
        <w:rPr>
          <w:rFonts w:asciiTheme="minorEastAsia" w:hAnsiTheme="minorEastAsia" w:hint="eastAsia"/>
          <w:szCs w:val="21"/>
        </w:rPr>
        <w:t>・通常の学級人数による、通常の時間割による授業を行います。</w:t>
      </w:r>
    </w:p>
    <w:p w:rsidR="00AE58AE" w:rsidRDefault="00AE58AE" w:rsidP="00E07C32">
      <w:pPr>
        <w:jc w:val="left"/>
        <w:rPr>
          <w:rFonts w:asciiTheme="minorEastAsia" w:hAnsiTheme="minorEastAsia"/>
          <w:szCs w:val="21"/>
        </w:rPr>
      </w:pPr>
    </w:p>
    <w:p w:rsidR="00FD506A" w:rsidRDefault="00FD506A" w:rsidP="00E07C32">
      <w:pPr>
        <w:jc w:val="left"/>
        <w:rPr>
          <w:rFonts w:asciiTheme="minorEastAsia" w:hAnsiTheme="minorEastAsia"/>
          <w:szCs w:val="21"/>
        </w:rPr>
      </w:pPr>
      <w:r>
        <w:rPr>
          <w:rFonts w:asciiTheme="minorEastAsia" w:hAnsiTheme="minorEastAsia" w:hint="eastAsia"/>
          <w:szCs w:val="21"/>
        </w:rPr>
        <w:t>２　感染防止対策について</w:t>
      </w:r>
    </w:p>
    <w:p w:rsidR="001F577B" w:rsidRDefault="00A8299B" w:rsidP="00FD506A">
      <w:pPr>
        <w:ind w:leftChars="207" w:left="424" w:firstLineChars="1" w:firstLine="2"/>
        <w:jc w:val="left"/>
        <w:rPr>
          <w:rFonts w:asciiTheme="minorEastAsia" w:hAnsiTheme="minorEastAsia"/>
          <w:szCs w:val="21"/>
        </w:rPr>
      </w:pPr>
      <w:r>
        <w:rPr>
          <w:rFonts w:asciiTheme="minorEastAsia" w:hAnsiTheme="minorEastAsia" w:hint="eastAsia"/>
          <w:szCs w:val="21"/>
        </w:rPr>
        <w:t>学校においては、</w:t>
      </w:r>
      <w:r w:rsidR="001F577B">
        <w:rPr>
          <w:rFonts w:asciiTheme="minorEastAsia" w:hAnsiTheme="minorEastAsia" w:hint="eastAsia"/>
          <w:szCs w:val="21"/>
        </w:rPr>
        <w:t>新型コロナウイルス感染症に対応した国による「学校再開ガイドライン」にそって、</w:t>
      </w:r>
      <w:r w:rsidR="00081A7D">
        <w:rPr>
          <w:rFonts w:asciiTheme="minorEastAsia" w:hAnsiTheme="minorEastAsia" w:hint="eastAsia"/>
          <w:szCs w:val="21"/>
        </w:rPr>
        <w:t>咳エチケットと手洗い、</w:t>
      </w:r>
      <w:r w:rsidR="001F577B">
        <w:rPr>
          <w:rFonts w:asciiTheme="minorEastAsia" w:hAnsiTheme="minorEastAsia" w:hint="eastAsia"/>
          <w:szCs w:val="21"/>
        </w:rPr>
        <w:t>換気の徹底、人の密集や近</w:t>
      </w:r>
      <w:r>
        <w:rPr>
          <w:rFonts w:asciiTheme="minorEastAsia" w:hAnsiTheme="minorEastAsia" w:hint="eastAsia"/>
          <w:szCs w:val="21"/>
        </w:rPr>
        <w:t>距離での会話の回避等、様々な感染症対策を取りながら、子どもが安全に学校生活を</w:t>
      </w:r>
      <w:r w:rsidR="001F577B">
        <w:rPr>
          <w:rFonts w:asciiTheme="minorEastAsia" w:hAnsiTheme="minorEastAsia" w:hint="eastAsia"/>
          <w:szCs w:val="21"/>
        </w:rPr>
        <w:t>送れるようにします。</w:t>
      </w:r>
    </w:p>
    <w:p w:rsidR="001F577B" w:rsidRDefault="001F577B" w:rsidP="0040256F">
      <w:pPr>
        <w:jc w:val="left"/>
        <w:rPr>
          <w:rFonts w:asciiTheme="minorEastAsia" w:hAnsiTheme="minorEastAsia"/>
          <w:szCs w:val="21"/>
        </w:rPr>
      </w:pPr>
    </w:p>
    <w:p w:rsidR="00D23946" w:rsidRPr="00D23946" w:rsidRDefault="00D23946" w:rsidP="00D23946">
      <w:pPr>
        <w:jc w:val="left"/>
        <w:rPr>
          <w:rFonts w:asciiTheme="minorEastAsia" w:hAnsiTheme="minorEastAsia"/>
          <w:szCs w:val="21"/>
        </w:rPr>
      </w:pPr>
      <w:r>
        <w:rPr>
          <w:rFonts w:asciiTheme="minorEastAsia" w:hAnsiTheme="minorEastAsia" w:hint="eastAsia"/>
          <w:szCs w:val="21"/>
        </w:rPr>
        <w:t xml:space="preserve">３　</w:t>
      </w:r>
      <w:r w:rsidRPr="00D23946">
        <w:rPr>
          <w:rFonts w:asciiTheme="minorEastAsia" w:hAnsiTheme="minorEastAsia" w:hint="eastAsia"/>
          <w:szCs w:val="21"/>
        </w:rPr>
        <w:t>通常再開までの児童生徒の学校預け入れについて</w:t>
      </w:r>
    </w:p>
    <w:p w:rsidR="00D23946" w:rsidRPr="00D23946" w:rsidRDefault="00D23946" w:rsidP="00D23946">
      <w:pPr>
        <w:ind w:leftChars="211" w:left="433"/>
        <w:jc w:val="left"/>
        <w:rPr>
          <w:rFonts w:asciiTheme="minorEastAsia" w:hAnsiTheme="minorEastAsia"/>
          <w:szCs w:val="21"/>
        </w:rPr>
      </w:pPr>
      <w:r w:rsidRPr="00D23946">
        <w:rPr>
          <w:rFonts w:asciiTheme="minorEastAsia" w:hAnsiTheme="minorEastAsia" w:hint="eastAsia"/>
          <w:szCs w:val="21"/>
        </w:rPr>
        <w:t>留守家庭児童育成クラブ入所児童以外の学校での受け入れについては次のとおりとします。</w:t>
      </w:r>
    </w:p>
    <w:p w:rsidR="00D23946" w:rsidRPr="00D23946" w:rsidRDefault="00D23946" w:rsidP="00D23946">
      <w:pPr>
        <w:ind w:leftChars="109" w:left="224"/>
        <w:jc w:val="left"/>
        <w:rPr>
          <w:rFonts w:asciiTheme="minorEastAsia" w:hAnsiTheme="minorEastAsia"/>
          <w:szCs w:val="21"/>
        </w:rPr>
      </w:pPr>
      <w:r w:rsidRPr="00D23946">
        <w:rPr>
          <w:rFonts w:asciiTheme="minorEastAsia" w:hAnsiTheme="minorEastAsia" w:hint="eastAsia"/>
          <w:szCs w:val="21"/>
        </w:rPr>
        <w:t>（１）受け入れ対象のご家庭</w:t>
      </w:r>
    </w:p>
    <w:p w:rsidR="00D23946" w:rsidRPr="00D23946" w:rsidRDefault="00D23946" w:rsidP="00D23946">
      <w:pPr>
        <w:ind w:leftChars="307" w:left="630"/>
        <w:jc w:val="left"/>
        <w:rPr>
          <w:rFonts w:asciiTheme="minorEastAsia" w:hAnsiTheme="minorEastAsia"/>
          <w:szCs w:val="21"/>
        </w:rPr>
      </w:pPr>
      <w:r w:rsidRPr="00D23946">
        <w:rPr>
          <w:rFonts w:asciiTheme="minorEastAsia" w:hAnsiTheme="minorEastAsia" w:hint="eastAsia"/>
          <w:szCs w:val="21"/>
        </w:rPr>
        <w:t>下記の①～③に該当するご家庭で日中、子どもが自宅で過ごすことが困難な場合、本来登校している時間帯に子どもが自宅で過ごすことが困難な場合。</w:t>
      </w:r>
    </w:p>
    <w:p w:rsidR="00D23946" w:rsidRPr="00D23946" w:rsidRDefault="00D23946" w:rsidP="00D23946">
      <w:pPr>
        <w:ind w:leftChars="307" w:left="630"/>
        <w:jc w:val="left"/>
        <w:rPr>
          <w:rFonts w:asciiTheme="minorEastAsia" w:hAnsiTheme="minorEastAsia"/>
          <w:szCs w:val="21"/>
        </w:rPr>
      </w:pPr>
      <w:r w:rsidRPr="00D23946">
        <w:rPr>
          <w:rFonts w:asciiTheme="minorEastAsia" w:hAnsiTheme="minorEastAsia" w:hint="eastAsia"/>
          <w:szCs w:val="21"/>
        </w:rPr>
        <w:t>①　小学1～6年生の児童だけになるご家庭</w:t>
      </w:r>
    </w:p>
    <w:p w:rsidR="00D23946" w:rsidRPr="00D23946" w:rsidRDefault="00D23946" w:rsidP="00D23946">
      <w:pPr>
        <w:ind w:leftChars="307" w:left="630"/>
        <w:jc w:val="left"/>
        <w:rPr>
          <w:rFonts w:asciiTheme="minorEastAsia" w:hAnsiTheme="minorEastAsia"/>
          <w:szCs w:val="21"/>
        </w:rPr>
      </w:pPr>
      <w:r w:rsidRPr="00D23946">
        <w:rPr>
          <w:rFonts w:asciiTheme="minorEastAsia" w:hAnsiTheme="minorEastAsia" w:hint="eastAsia"/>
          <w:szCs w:val="21"/>
        </w:rPr>
        <w:t>②　中学校の特別支援学級在籍生徒のご家庭</w:t>
      </w:r>
    </w:p>
    <w:p w:rsidR="00D23946" w:rsidRPr="00D23946" w:rsidRDefault="00D23946" w:rsidP="00D23946">
      <w:pPr>
        <w:ind w:leftChars="307" w:left="630"/>
        <w:jc w:val="left"/>
        <w:rPr>
          <w:rFonts w:asciiTheme="minorEastAsia" w:hAnsiTheme="minorEastAsia"/>
          <w:szCs w:val="21"/>
        </w:rPr>
      </w:pPr>
      <w:r w:rsidRPr="00D23946">
        <w:rPr>
          <w:rFonts w:asciiTheme="minorEastAsia" w:hAnsiTheme="minorEastAsia" w:hint="eastAsia"/>
          <w:szCs w:val="21"/>
        </w:rPr>
        <w:t>③　川西養護学校児童生徒（小学部、中学部、高等部）のご家庭</w:t>
      </w:r>
    </w:p>
    <w:p w:rsidR="00D23946" w:rsidRPr="00D23946" w:rsidRDefault="00D23946" w:rsidP="00D23946">
      <w:pPr>
        <w:ind w:leftChars="314" w:left="853" w:hangingChars="102" w:hanging="209"/>
        <w:jc w:val="left"/>
        <w:rPr>
          <w:rFonts w:asciiTheme="minorEastAsia" w:hAnsiTheme="minorEastAsia"/>
          <w:szCs w:val="21"/>
        </w:rPr>
      </w:pPr>
      <w:r w:rsidRPr="00D23946">
        <w:rPr>
          <w:rFonts w:asciiTheme="minorEastAsia" w:hAnsiTheme="minorEastAsia" w:hint="eastAsia"/>
          <w:szCs w:val="21"/>
        </w:rPr>
        <w:t>※留守家庭児童育成クラブや放課後等デイサービスなど福祉サービスが利用できる場合は除きます。</w:t>
      </w:r>
    </w:p>
    <w:p w:rsidR="00D23946" w:rsidRPr="00D23946" w:rsidRDefault="00D23946" w:rsidP="00D23946">
      <w:pPr>
        <w:ind w:leftChars="109" w:left="224"/>
        <w:jc w:val="left"/>
        <w:rPr>
          <w:rFonts w:asciiTheme="minorEastAsia" w:hAnsiTheme="minorEastAsia"/>
          <w:szCs w:val="21"/>
        </w:rPr>
      </w:pPr>
    </w:p>
    <w:p w:rsidR="00D23946" w:rsidRPr="00D23946" w:rsidRDefault="00D23946" w:rsidP="00D23946">
      <w:pPr>
        <w:ind w:leftChars="109" w:left="224"/>
        <w:jc w:val="left"/>
        <w:rPr>
          <w:rFonts w:asciiTheme="minorEastAsia" w:hAnsiTheme="minorEastAsia"/>
          <w:szCs w:val="21"/>
        </w:rPr>
      </w:pPr>
      <w:r w:rsidRPr="00D23946">
        <w:rPr>
          <w:rFonts w:asciiTheme="minorEastAsia" w:hAnsiTheme="minorEastAsia" w:hint="eastAsia"/>
          <w:szCs w:val="21"/>
        </w:rPr>
        <w:t>（２）お預かりする期間と時間（通常運営までの登校日）</w:t>
      </w:r>
    </w:p>
    <w:p w:rsidR="00D23946" w:rsidRPr="00D23946" w:rsidRDefault="00D23946" w:rsidP="00D23946">
      <w:pPr>
        <w:ind w:leftChars="314" w:left="644"/>
        <w:jc w:val="left"/>
        <w:rPr>
          <w:rFonts w:asciiTheme="minorEastAsia" w:hAnsiTheme="minorEastAsia"/>
          <w:szCs w:val="21"/>
        </w:rPr>
      </w:pPr>
      <w:r w:rsidRPr="00D23946">
        <w:rPr>
          <w:rFonts w:asciiTheme="minorEastAsia" w:hAnsiTheme="minorEastAsia" w:hint="eastAsia"/>
          <w:szCs w:val="21"/>
        </w:rPr>
        <w:lastRenderedPageBreak/>
        <w:t>①　期間</w:t>
      </w:r>
    </w:p>
    <w:p w:rsidR="00D23946" w:rsidRPr="00D23946" w:rsidRDefault="00D23946" w:rsidP="00D23946">
      <w:pPr>
        <w:ind w:leftChars="416" w:left="853"/>
        <w:jc w:val="left"/>
        <w:rPr>
          <w:rFonts w:asciiTheme="minorEastAsia" w:hAnsiTheme="minorEastAsia"/>
          <w:szCs w:val="21"/>
        </w:rPr>
      </w:pPr>
      <w:r w:rsidRPr="00D23946">
        <w:rPr>
          <w:rFonts w:asciiTheme="minorEastAsia" w:hAnsiTheme="minorEastAsia" w:hint="eastAsia"/>
          <w:szCs w:val="21"/>
        </w:rPr>
        <w:t>小学校：６月１日（月）から通常運営までの登校日</w:t>
      </w:r>
    </w:p>
    <w:p w:rsidR="00D23946" w:rsidRPr="00D23946" w:rsidRDefault="00D23946" w:rsidP="00D23946">
      <w:pPr>
        <w:ind w:leftChars="416" w:left="853"/>
        <w:jc w:val="left"/>
        <w:rPr>
          <w:rFonts w:asciiTheme="minorEastAsia" w:hAnsiTheme="minorEastAsia"/>
          <w:szCs w:val="21"/>
        </w:rPr>
      </w:pPr>
      <w:r w:rsidRPr="00D23946">
        <w:rPr>
          <w:rFonts w:asciiTheme="minorEastAsia" w:hAnsiTheme="minorEastAsia" w:hint="eastAsia"/>
          <w:szCs w:val="21"/>
        </w:rPr>
        <w:t>中学校：６月１日（月）から通常運営までの登校日</w:t>
      </w:r>
    </w:p>
    <w:p w:rsidR="00D23946" w:rsidRPr="00D23946" w:rsidRDefault="003A6020" w:rsidP="00D23946">
      <w:pPr>
        <w:ind w:leftChars="416" w:left="853"/>
        <w:jc w:val="left"/>
        <w:rPr>
          <w:rFonts w:asciiTheme="minorEastAsia" w:hAnsiTheme="minorEastAsia"/>
          <w:szCs w:val="21"/>
        </w:rPr>
      </w:pPr>
      <w:r>
        <w:rPr>
          <w:rFonts w:asciiTheme="minorEastAsia" w:hAnsiTheme="minorEastAsia" w:hint="eastAsia"/>
          <w:szCs w:val="21"/>
        </w:rPr>
        <w:t>川西養護学校</w:t>
      </w:r>
      <w:r w:rsidR="00D23946" w:rsidRPr="00D23946">
        <w:rPr>
          <w:rFonts w:asciiTheme="minorEastAsia" w:hAnsiTheme="minorEastAsia" w:hint="eastAsia"/>
          <w:szCs w:val="21"/>
        </w:rPr>
        <w:t>：６月１日（月）から通常運営までの登校日</w:t>
      </w:r>
    </w:p>
    <w:p w:rsidR="00D23946" w:rsidRDefault="00D23946" w:rsidP="00D23946">
      <w:pPr>
        <w:ind w:leftChars="416" w:left="853"/>
        <w:jc w:val="left"/>
        <w:rPr>
          <w:rFonts w:asciiTheme="minorEastAsia" w:hAnsiTheme="minorEastAsia"/>
          <w:szCs w:val="21"/>
        </w:rPr>
      </w:pPr>
      <w:r w:rsidRPr="00D23946">
        <w:rPr>
          <w:rFonts w:asciiTheme="minorEastAsia" w:hAnsiTheme="minorEastAsia" w:hint="eastAsia"/>
          <w:szCs w:val="21"/>
        </w:rPr>
        <w:t>※</w:t>
      </w:r>
      <w:r>
        <w:rPr>
          <w:rFonts w:asciiTheme="minorEastAsia" w:hAnsiTheme="minorEastAsia" w:hint="eastAsia"/>
          <w:szCs w:val="21"/>
        </w:rPr>
        <w:t>分散登校期間中（６/１～６/１２）の預かりについて</w:t>
      </w:r>
    </w:p>
    <w:p w:rsidR="00D23946" w:rsidRDefault="00D23946" w:rsidP="003A6020">
      <w:pPr>
        <w:ind w:leftChars="525" w:left="1077" w:firstLineChars="6" w:firstLine="12"/>
        <w:jc w:val="left"/>
        <w:rPr>
          <w:rFonts w:asciiTheme="minorEastAsia" w:hAnsiTheme="minorEastAsia"/>
          <w:szCs w:val="21"/>
        </w:rPr>
      </w:pPr>
      <w:r>
        <w:rPr>
          <w:rFonts w:asciiTheme="minorEastAsia" w:hAnsiTheme="minorEastAsia" w:hint="eastAsia"/>
          <w:szCs w:val="21"/>
        </w:rPr>
        <w:t>小学校</w:t>
      </w:r>
      <w:r w:rsidR="003A6020">
        <w:rPr>
          <w:rFonts w:asciiTheme="minorEastAsia" w:hAnsiTheme="minorEastAsia" w:hint="eastAsia"/>
          <w:szCs w:val="21"/>
        </w:rPr>
        <w:t>と川西養護学校</w:t>
      </w:r>
      <w:r>
        <w:rPr>
          <w:rFonts w:asciiTheme="minorEastAsia" w:hAnsiTheme="minorEastAsia" w:hint="eastAsia"/>
          <w:szCs w:val="21"/>
        </w:rPr>
        <w:t>での預かりについては、お子さまの登校日以外の預かりはできません。</w:t>
      </w:r>
    </w:p>
    <w:p w:rsidR="00D23946" w:rsidRPr="00D23946" w:rsidRDefault="00D23946" w:rsidP="00D23946">
      <w:pPr>
        <w:ind w:leftChars="416" w:left="853" w:firstLineChars="116" w:firstLine="238"/>
        <w:jc w:val="left"/>
        <w:rPr>
          <w:rFonts w:asciiTheme="minorEastAsia" w:hAnsiTheme="minorEastAsia"/>
          <w:szCs w:val="21"/>
        </w:rPr>
      </w:pPr>
      <w:r>
        <w:rPr>
          <w:rFonts w:asciiTheme="minorEastAsia" w:hAnsiTheme="minorEastAsia" w:hint="eastAsia"/>
          <w:szCs w:val="21"/>
        </w:rPr>
        <w:t>中学校での預かりについては、登校日の朝から預かりが可能です</w:t>
      </w:r>
      <w:r w:rsidRPr="00D23946">
        <w:rPr>
          <w:rFonts w:asciiTheme="minorEastAsia" w:hAnsiTheme="minorEastAsia" w:hint="eastAsia"/>
          <w:szCs w:val="21"/>
        </w:rPr>
        <w:t>。</w:t>
      </w:r>
    </w:p>
    <w:p w:rsidR="00D23946" w:rsidRPr="00D23946" w:rsidRDefault="00D23946" w:rsidP="00D23946">
      <w:pPr>
        <w:ind w:leftChars="314" w:left="644"/>
        <w:jc w:val="left"/>
        <w:rPr>
          <w:rFonts w:asciiTheme="minorEastAsia" w:hAnsiTheme="minorEastAsia"/>
          <w:szCs w:val="21"/>
        </w:rPr>
      </w:pPr>
      <w:r w:rsidRPr="00D23946">
        <w:rPr>
          <w:rFonts w:asciiTheme="minorEastAsia" w:hAnsiTheme="minorEastAsia" w:hint="eastAsia"/>
          <w:szCs w:val="21"/>
        </w:rPr>
        <w:t>②　時間</w:t>
      </w:r>
    </w:p>
    <w:p w:rsidR="00D23946" w:rsidRPr="00D23946" w:rsidRDefault="00D23946" w:rsidP="00D23946">
      <w:pPr>
        <w:ind w:leftChars="314" w:left="644" w:firstLineChars="100" w:firstLine="205"/>
        <w:jc w:val="left"/>
        <w:rPr>
          <w:rFonts w:asciiTheme="minorEastAsia" w:hAnsiTheme="minorEastAsia"/>
          <w:szCs w:val="21"/>
        </w:rPr>
      </w:pPr>
      <w:r w:rsidRPr="00D23946">
        <w:rPr>
          <w:rFonts w:asciiTheme="minorEastAsia" w:hAnsiTheme="minorEastAsia" w:hint="eastAsia"/>
          <w:szCs w:val="21"/>
        </w:rPr>
        <w:t>午後</w:t>
      </w:r>
      <w:r>
        <w:rPr>
          <w:rFonts w:asciiTheme="minorEastAsia" w:hAnsiTheme="minorEastAsia" w:hint="eastAsia"/>
          <w:szCs w:val="21"/>
        </w:rPr>
        <w:t>２</w:t>
      </w:r>
      <w:r w:rsidRPr="00D23946">
        <w:rPr>
          <w:rFonts w:asciiTheme="minorEastAsia" w:hAnsiTheme="minorEastAsia" w:hint="eastAsia"/>
          <w:szCs w:val="21"/>
        </w:rPr>
        <w:t>時</w:t>
      </w:r>
      <w:r>
        <w:rPr>
          <w:rFonts w:asciiTheme="minorEastAsia" w:hAnsiTheme="minorEastAsia" w:hint="eastAsia"/>
          <w:szCs w:val="21"/>
        </w:rPr>
        <w:t>３０</w:t>
      </w:r>
      <w:r w:rsidRPr="00D23946">
        <w:rPr>
          <w:rFonts w:asciiTheme="minorEastAsia" w:hAnsiTheme="minorEastAsia" w:hint="eastAsia"/>
          <w:szCs w:val="21"/>
        </w:rPr>
        <w:t>分まで</w:t>
      </w:r>
    </w:p>
    <w:p w:rsidR="00D23946" w:rsidRPr="00D23946" w:rsidRDefault="00D23946" w:rsidP="00D23946">
      <w:pPr>
        <w:ind w:leftChars="109" w:left="224"/>
        <w:jc w:val="left"/>
        <w:rPr>
          <w:rFonts w:asciiTheme="minorEastAsia" w:hAnsiTheme="minorEastAsia"/>
          <w:szCs w:val="21"/>
        </w:rPr>
      </w:pPr>
    </w:p>
    <w:p w:rsidR="00D23946" w:rsidRPr="00D23946" w:rsidRDefault="00D23946" w:rsidP="00D23946">
      <w:pPr>
        <w:ind w:leftChars="109" w:left="224"/>
        <w:jc w:val="left"/>
        <w:rPr>
          <w:rFonts w:asciiTheme="minorEastAsia" w:hAnsiTheme="minorEastAsia"/>
          <w:szCs w:val="21"/>
        </w:rPr>
      </w:pPr>
      <w:r w:rsidRPr="00D23946">
        <w:rPr>
          <w:rFonts w:asciiTheme="minorEastAsia" w:hAnsiTheme="minorEastAsia" w:hint="eastAsia"/>
          <w:szCs w:val="21"/>
        </w:rPr>
        <w:t>（３）申し込み方法</w:t>
      </w:r>
    </w:p>
    <w:p w:rsidR="00D23946" w:rsidRDefault="00D23946" w:rsidP="00D23946">
      <w:pPr>
        <w:ind w:leftChars="293" w:left="601"/>
        <w:jc w:val="left"/>
        <w:rPr>
          <w:rFonts w:asciiTheme="minorEastAsia" w:hAnsiTheme="minorEastAsia"/>
          <w:szCs w:val="21"/>
        </w:rPr>
      </w:pPr>
      <w:r w:rsidRPr="00D23946">
        <w:rPr>
          <w:rFonts w:asciiTheme="minorEastAsia" w:hAnsiTheme="minorEastAsia" w:hint="eastAsia"/>
          <w:szCs w:val="21"/>
        </w:rPr>
        <w:t>５月２５日（月）から５月２９日（金）までの期間中に学校から配布する「通常運営までの児童生徒の預かり申込書」を、</w:t>
      </w:r>
      <w:r>
        <w:rPr>
          <w:rFonts w:asciiTheme="minorEastAsia" w:hAnsiTheme="minorEastAsia" w:hint="eastAsia"/>
          <w:szCs w:val="21"/>
        </w:rPr>
        <w:t>６</w:t>
      </w:r>
      <w:r w:rsidRPr="00D23946">
        <w:rPr>
          <w:rFonts w:asciiTheme="minorEastAsia" w:hAnsiTheme="minorEastAsia" w:hint="eastAsia"/>
          <w:szCs w:val="21"/>
        </w:rPr>
        <w:t>月２日（火）までに学校に提出することで申し込みとします。</w:t>
      </w:r>
    </w:p>
    <w:p w:rsidR="00D23946" w:rsidRDefault="00D23946" w:rsidP="0040256F">
      <w:pPr>
        <w:jc w:val="left"/>
        <w:rPr>
          <w:rFonts w:asciiTheme="minorEastAsia" w:hAnsiTheme="minorEastAsia"/>
          <w:szCs w:val="21"/>
        </w:rPr>
      </w:pPr>
    </w:p>
    <w:p w:rsidR="00BA14B6" w:rsidRDefault="007B6C47" w:rsidP="00FD506A">
      <w:pPr>
        <w:jc w:val="left"/>
        <w:rPr>
          <w:rFonts w:asciiTheme="minorEastAsia" w:hAnsiTheme="minorEastAsia"/>
          <w:szCs w:val="21"/>
        </w:rPr>
      </w:pPr>
      <w:r>
        <w:rPr>
          <w:rFonts w:asciiTheme="minorEastAsia" w:hAnsiTheme="minorEastAsia" w:hint="eastAsia"/>
          <w:szCs w:val="21"/>
        </w:rPr>
        <w:t>４</w:t>
      </w:r>
      <w:r w:rsidR="00FD506A">
        <w:rPr>
          <w:rFonts w:asciiTheme="minorEastAsia" w:hAnsiTheme="minorEastAsia" w:hint="eastAsia"/>
          <w:szCs w:val="21"/>
        </w:rPr>
        <w:t xml:space="preserve">　</w:t>
      </w:r>
      <w:r w:rsidR="003B6961">
        <w:rPr>
          <w:rFonts w:asciiTheme="minorEastAsia" w:hAnsiTheme="minorEastAsia" w:hint="eastAsia"/>
          <w:szCs w:val="21"/>
        </w:rPr>
        <w:t>当面の間の</w:t>
      </w:r>
      <w:r w:rsidR="00BA14B6">
        <w:rPr>
          <w:rFonts w:asciiTheme="minorEastAsia" w:hAnsiTheme="minorEastAsia" w:hint="eastAsia"/>
          <w:szCs w:val="21"/>
        </w:rPr>
        <w:t>各ご家庭での対応について</w:t>
      </w:r>
    </w:p>
    <w:p w:rsidR="001F577B" w:rsidRDefault="001F577B" w:rsidP="00FD506A">
      <w:pPr>
        <w:ind w:leftChars="192" w:left="896" w:hangingChars="245" w:hanging="502"/>
        <w:jc w:val="left"/>
        <w:rPr>
          <w:rFonts w:asciiTheme="minorEastAsia" w:hAnsiTheme="minorEastAsia"/>
          <w:szCs w:val="21"/>
        </w:rPr>
      </w:pPr>
      <w:r>
        <w:rPr>
          <w:rFonts w:asciiTheme="minorEastAsia" w:hAnsiTheme="minorEastAsia" w:hint="eastAsia"/>
          <w:szCs w:val="21"/>
        </w:rPr>
        <w:t>各ご家庭でも以下の点に留意いただき、感染症対策にご協力をお願いします。</w:t>
      </w:r>
    </w:p>
    <w:p w:rsidR="00B95552" w:rsidRDefault="00E456F2" w:rsidP="00FD506A">
      <w:pPr>
        <w:ind w:leftChars="191" w:left="599" w:hangingChars="101" w:hanging="207"/>
        <w:jc w:val="left"/>
        <w:rPr>
          <w:rFonts w:asciiTheme="minorEastAsia" w:hAnsiTheme="minorEastAsia"/>
          <w:szCs w:val="21"/>
        </w:rPr>
      </w:pPr>
      <w:r>
        <w:rPr>
          <w:rFonts w:asciiTheme="minorEastAsia" w:hAnsiTheme="minorEastAsia" w:hint="eastAsia"/>
          <w:szCs w:val="21"/>
        </w:rPr>
        <w:t>①</w:t>
      </w:r>
      <w:r w:rsidR="001F577B">
        <w:rPr>
          <w:rFonts w:asciiTheme="minorEastAsia" w:hAnsiTheme="minorEastAsia" w:hint="eastAsia"/>
          <w:szCs w:val="21"/>
        </w:rPr>
        <w:t>毎朝、</w:t>
      </w:r>
      <w:r w:rsidR="00E401F7">
        <w:rPr>
          <w:rFonts w:asciiTheme="minorEastAsia" w:hAnsiTheme="minorEastAsia" w:hint="eastAsia"/>
          <w:szCs w:val="21"/>
        </w:rPr>
        <w:t>お子さま</w:t>
      </w:r>
      <w:r w:rsidR="001F577B">
        <w:rPr>
          <w:rFonts w:asciiTheme="minorEastAsia" w:hAnsiTheme="minorEastAsia" w:hint="eastAsia"/>
          <w:szCs w:val="21"/>
        </w:rPr>
        <w:t>の健康観察をし、健康観察カードに検温結果を記入の上、学校へ持たせてください</w:t>
      </w:r>
      <w:r w:rsidR="00B95552" w:rsidRPr="00B95552">
        <w:rPr>
          <w:rFonts w:asciiTheme="minorEastAsia" w:hAnsiTheme="minorEastAsia" w:hint="eastAsia"/>
          <w:szCs w:val="21"/>
        </w:rPr>
        <w:t>。</w:t>
      </w:r>
    </w:p>
    <w:p w:rsidR="00BA14B6" w:rsidRDefault="00E456F2" w:rsidP="00FD506A">
      <w:pPr>
        <w:ind w:leftChars="191" w:left="599" w:hangingChars="101" w:hanging="207"/>
        <w:jc w:val="left"/>
        <w:rPr>
          <w:rFonts w:asciiTheme="minorEastAsia" w:hAnsiTheme="minorEastAsia"/>
          <w:szCs w:val="21"/>
        </w:rPr>
      </w:pPr>
      <w:r>
        <w:rPr>
          <w:rFonts w:asciiTheme="minorEastAsia" w:hAnsiTheme="minorEastAsia" w:hint="eastAsia"/>
          <w:szCs w:val="21"/>
        </w:rPr>
        <w:t>②</w:t>
      </w:r>
      <w:r w:rsidR="00FD506A">
        <w:rPr>
          <w:rFonts w:asciiTheme="minorEastAsia" w:hAnsiTheme="minorEastAsia" w:hint="eastAsia"/>
          <w:szCs w:val="21"/>
        </w:rPr>
        <w:t>風邪症状</w:t>
      </w:r>
      <w:r w:rsidR="001F577B">
        <w:rPr>
          <w:rFonts w:asciiTheme="minorEastAsia" w:hAnsiTheme="minorEastAsia" w:hint="eastAsia"/>
          <w:szCs w:val="21"/>
        </w:rPr>
        <w:t>が</w:t>
      </w:r>
      <w:r w:rsidR="00FD506A">
        <w:rPr>
          <w:rFonts w:asciiTheme="minorEastAsia" w:hAnsiTheme="minorEastAsia" w:hint="eastAsia"/>
          <w:szCs w:val="21"/>
        </w:rPr>
        <w:t>ある場合は</w:t>
      </w:r>
      <w:r w:rsidR="001F577B">
        <w:rPr>
          <w:rFonts w:asciiTheme="minorEastAsia" w:hAnsiTheme="minorEastAsia" w:hint="eastAsia"/>
          <w:szCs w:val="21"/>
        </w:rPr>
        <w:t>、</w:t>
      </w:r>
      <w:r w:rsidR="00FD506A">
        <w:rPr>
          <w:rFonts w:asciiTheme="minorEastAsia" w:hAnsiTheme="minorEastAsia" w:hint="eastAsia"/>
          <w:szCs w:val="21"/>
        </w:rPr>
        <w:t>無理をせずに</w:t>
      </w:r>
      <w:r w:rsidR="001F577B">
        <w:rPr>
          <w:rFonts w:asciiTheme="minorEastAsia" w:hAnsiTheme="minorEastAsia" w:hint="eastAsia"/>
          <w:szCs w:val="21"/>
        </w:rPr>
        <w:t>休ませてください</w:t>
      </w:r>
      <w:r w:rsidR="00BA14B6" w:rsidRPr="00BA14B6">
        <w:rPr>
          <w:rFonts w:asciiTheme="minorEastAsia" w:hAnsiTheme="minorEastAsia" w:hint="eastAsia"/>
          <w:szCs w:val="21"/>
        </w:rPr>
        <w:t>。</w:t>
      </w:r>
      <w:r w:rsidR="00FD506A">
        <w:rPr>
          <w:rFonts w:asciiTheme="minorEastAsia" w:hAnsiTheme="minorEastAsia" w:hint="eastAsia"/>
          <w:szCs w:val="21"/>
        </w:rPr>
        <w:t>この場合、当面の間、欠席とせずに出席停止とします。</w:t>
      </w:r>
    </w:p>
    <w:p w:rsidR="00E401F7" w:rsidRDefault="00E456F2" w:rsidP="00FD506A">
      <w:pPr>
        <w:ind w:leftChars="191" w:left="599" w:hangingChars="101" w:hanging="207"/>
        <w:jc w:val="left"/>
        <w:rPr>
          <w:rFonts w:asciiTheme="minorEastAsia" w:hAnsiTheme="minorEastAsia"/>
          <w:szCs w:val="21"/>
        </w:rPr>
      </w:pPr>
      <w:r>
        <w:rPr>
          <w:rFonts w:asciiTheme="minorEastAsia" w:hAnsiTheme="minorEastAsia" w:hint="eastAsia"/>
          <w:szCs w:val="21"/>
        </w:rPr>
        <w:t>③</w:t>
      </w:r>
      <w:r w:rsidR="00E401F7">
        <w:rPr>
          <w:rFonts w:asciiTheme="minorEastAsia" w:hAnsiTheme="minorEastAsia" w:hint="eastAsia"/>
          <w:szCs w:val="21"/>
        </w:rPr>
        <w:t>川西市医師会と川西市教育委員会との協議により、当面の間、</w:t>
      </w:r>
      <w:r w:rsidR="003F4159">
        <w:rPr>
          <w:rFonts w:asciiTheme="minorEastAsia" w:hAnsiTheme="minorEastAsia" w:hint="eastAsia"/>
          <w:szCs w:val="21"/>
        </w:rPr>
        <w:t>３７．５℃以上の発熱</w:t>
      </w:r>
      <w:r w:rsidR="003F4159" w:rsidRPr="003F4159">
        <w:rPr>
          <w:rFonts w:asciiTheme="minorEastAsia" w:hAnsiTheme="minorEastAsia" w:hint="eastAsia"/>
          <w:szCs w:val="21"/>
          <w:vertAlign w:val="superscript"/>
        </w:rPr>
        <w:t>※</w:t>
      </w:r>
      <w:r w:rsidR="00E401F7">
        <w:rPr>
          <w:rFonts w:asciiTheme="minorEastAsia" w:hAnsiTheme="minorEastAsia" w:hint="eastAsia"/>
          <w:szCs w:val="21"/>
        </w:rPr>
        <w:t>があった場合は、解熱日を０日とし、</w:t>
      </w:r>
      <w:r w:rsidR="00E401F7" w:rsidRPr="00657DB0">
        <w:rPr>
          <w:rFonts w:asciiTheme="minorEastAsia" w:hAnsiTheme="minorEastAsia" w:hint="eastAsia"/>
          <w:szCs w:val="21"/>
        </w:rPr>
        <w:t>解熱後２日経過するまで</w:t>
      </w:r>
      <w:r w:rsidR="00E401F7">
        <w:rPr>
          <w:rFonts w:asciiTheme="minorEastAsia" w:hAnsiTheme="minorEastAsia" w:hint="eastAsia"/>
          <w:szCs w:val="21"/>
        </w:rPr>
        <w:t>登校を控えて</w:t>
      </w:r>
      <w:r w:rsidR="00FD506A">
        <w:rPr>
          <w:rFonts w:asciiTheme="minorEastAsia" w:hAnsiTheme="minorEastAsia" w:hint="eastAsia"/>
          <w:szCs w:val="21"/>
        </w:rPr>
        <w:t>ください</w:t>
      </w:r>
      <w:r w:rsidR="00E401F7">
        <w:rPr>
          <w:rFonts w:asciiTheme="minorEastAsia" w:hAnsiTheme="minorEastAsia" w:hint="eastAsia"/>
          <w:szCs w:val="21"/>
        </w:rPr>
        <w:t>。</w:t>
      </w:r>
      <w:r w:rsidR="00FD506A">
        <w:rPr>
          <w:rFonts w:asciiTheme="minorEastAsia" w:hAnsiTheme="minorEastAsia" w:hint="eastAsia"/>
          <w:szCs w:val="21"/>
        </w:rPr>
        <w:t>この場合、欠席とせずに出席停止とします。</w:t>
      </w:r>
    </w:p>
    <w:p w:rsidR="003F4159" w:rsidRDefault="003F4159" w:rsidP="003F4159">
      <w:pPr>
        <w:ind w:leftChars="291" w:left="597" w:firstLineChars="35" w:firstLine="72"/>
        <w:jc w:val="left"/>
        <w:rPr>
          <w:rFonts w:asciiTheme="minorEastAsia" w:hAnsiTheme="minorEastAsia"/>
          <w:szCs w:val="21"/>
        </w:rPr>
      </w:pPr>
      <w:r w:rsidRPr="003F4159">
        <w:rPr>
          <w:rFonts w:asciiTheme="minorEastAsia" w:hAnsiTheme="minorEastAsia" w:hint="eastAsia"/>
          <w:szCs w:val="21"/>
          <w:vertAlign w:val="superscript"/>
        </w:rPr>
        <w:t>※</w:t>
      </w:r>
      <w:r>
        <w:rPr>
          <w:rFonts w:asciiTheme="minorEastAsia" w:hAnsiTheme="minorEastAsia" w:hint="eastAsia"/>
          <w:szCs w:val="21"/>
          <w:vertAlign w:val="superscript"/>
        </w:rPr>
        <w:t xml:space="preserve"> </w:t>
      </w:r>
      <w:r w:rsidRPr="003F4159">
        <w:rPr>
          <w:rFonts w:asciiTheme="minorEastAsia" w:hAnsiTheme="minorEastAsia" w:hint="eastAsia"/>
          <w:szCs w:val="21"/>
        </w:rPr>
        <w:t>一般的に</w:t>
      </w:r>
      <w:r>
        <w:rPr>
          <w:rFonts w:asciiTheme="minorEastAsia" w:hAnsiTheme="minorEastAsia" w:hint="eastAsia"/>
          <w:szCs w:val="21"/>
        </w:rPr>
        <w:t>「発熱」は、体温が３７．５℃以上ある場合を指します。</w:t>
      </w:r>
    </w:p>
    <w:p w:rsidR="003F4159" w:rsidRDefault="003F4159" w:rsidP="003F4159">
      <w:pPr>
        <w:ind w:leftChars="291" w:left="597" w:firstLineChars="125" w:firstLine="256"/>
        <w:jc w:val="left"/>
        <w:rPr>
          <w:rFonts w:asciiTheme="minorEastAsia" w:hAnsiTheme="minorEastAsia"/>
          <w:szCs w:val="21"/>
        </w:rPr>
      </w:pPr>
      <w:r>
        <w:rPr>
          <w:rFonts w:asciiTheme="minorEastAsia" w:hAnsiTheme="minorEastAsia" w:hint="eastAsia"/>
          <w:szCs w:val="21"/>
        </w:rPr>
        <w:t>しかし、平熱や体調には個人差があるため、あくまでも参考値としてください。</w:t>
      </w:r>
    </w:p>
    <w:p w:rsidR="00E401F7" w:rsidRPr="005B14CB" w:rsidRDefault="00E401F7" w:rsidP="00FD506A">
      <w:pPr>
        <w:ind w:leftChars="191" w:left="599" w:hangingChars="101" w:hanging="207"/>
        <w:jc w:val="left"/>
        <w:rPr>
          <w:rFonts w:asciiTheme="majorEastAsia" w:eastAsiaTheme="majorEastAsia" w:hAnsiTheme="majorEastAsia"/>
          <w:szCs w:val="21"/>
        </w:rPr>
      </w:pPr>
      <w:r>
        <w:rPr>
          <w:rFonts w:asciiTheme="minorEastAsia" w:hAnsiTheme="minorEastAsia" w:hint="eastAsia"/>
          <w:szCs w:val="21"/>
        </w:rPr>
        <w:t xml:space="preserve">　　</w:t>
      </w:r>
      <w:r>
        <w:rPr>
          <w:rFonts w:asciiTheme="majorEastAsia" w:eastAsiaTheme="majorEastAsia" w:hAnsiTheme="majorEastAsia" w:hint="eastAsia"/>
          <w:szCs w:val="21"/>
        </w:rPr>
        <w:t>★</w:t>
      </w:r>
      <w:r w:rsidR="00074BCA">
        <w:rPr>
          <w:rFonts w:asciiTheme="majorEastAsia" w:eastAsiaTheme="majorEastAsia" w:hAnsiTheme="majorEastAsia" w:hint="eastAsia"/>
          <w:szCs w:val="21"/>
        </w:rPr>
        <w:t>37.5℃以上の</w:t>
      </w:r>
      <w:bookmarkStart w:id="0" w:name="_GoBack"/>
      <w:bookmarkEnd w:id="0"/>
      <w:r w:rsidRPr="005B14CB">
        <w:rPr>
          <w:rFonts w:asciiTheme="majorEastAsia" w:eastAsiaTheme="majorEastAsia" w:hAnsiTheme="majorEastAsia" w:hint="eastAsia"/>
          <w:szCs w:val="21"/>
        </w:rPr>
        <w:t>発熱がある際の</w:t>
      </w:r>
      <w:r>
        <w:rPr>
          <w:rFonts w:asciiTheme="majorEastAsia" w:eastAsiaTheme="majorEastAsia" w:hAnsiTheme="majorEastAsia" w:hint="eastAsia"/>
          <w:szCs w:val="21"/>
        </w:rPr>
        <w:t>登校を控えていただく</w:t>
      </w:r>
      <w:r w:rsidRPr="005B14CB">
        <w:rPr>
          <w:rFonts w:asciiTheme="majorEastAsia" w:eastAsiaTheme="majorEastAsia" w:hAnsiTheme="majorEastAsia" w:hint="eastAsia"/>
          <w:szCs w:val="21"/>
        </w:rPr>
        <w:t>期間の数え方</w:t>
      </w:r>
    </w:p>
    <w:tbl>
      <w:tblPr>
        <w:tblStyle w:val="a9"/>
        <w:tblW w:w="0" w:type="auto"/>
        <w:jc w:val="center"/>
        <w:tblLook w:val="04A0" w:firstRow="1" w:lastRow="0" w:firstColumn="1" w:lastColumn="0" w:noHBand="0" w:noVBand="1"/>
      </w:tblPr>
      <w:tblGrid>
        <w:gridCol w:w="1486"/>
        <w:gridCol w:w="1486"/>
        <w:gridCol w:w="1486"/>
        <w:gridCol w:w="1486"/>
        <w:gridCol w:w="1486"/>
      </w:tblGrid>
      <w:tr w:rsidR="00E401F7" w:rsidTr="00CA6FFC">
        <w:trPr>
          <w:jc w:val="center"/>
        </w:trPr>
        <w:tc>
          <w:tcPr>
            <w:tcW w:w="1486" w:type="dxa"/>
            <w:tcBorders>
              <w:left w:val="nil"/>
              <w:bottom w:val="single" w:sz="12" w:space="0" w:color="auto"/>
            </w:tcBorders>
            <w:vAlign w:val="center"/>
          </w:tcPr>
          <w:p w:rsidR="00E401F7" w:rsidRDefault="00E401F7" w:rsidP="00FD506A">
            <w:pPr>
              <w:ind w:leftChars="191" w:left="599" w:hangingChars="101" w:hanging="207"/>
              <w:jc w:val="center"/>
              <w:rPr>
                <w:rFonts w:asciiTheme="minorEastAsia" w:hAnsiTheme="minorEastAsia"/>
                <w:szCs w:val="21"/>
              </w:rPr>
            </w:pPr>
          </w:p>
        </w:tc>
        <w:tc>
          <w:tcPr>
            <w:tcW w:w="1486" w:type="dxa"/>
            <w:tcBorders>
              <w:bottom w:val="single" w:sz="12" w:space="0" w:color="auto"/>
            </w:tcBorders>
            <w:vAlign w:val="center"/>
          </w:tcPr>
          <w:p w:rsidR="00E401F7" w:rsidRDefault="00E401F7" w:rsidP="00FD506A">
            <w:pPr>
              <w:ind w:leftChars="191" w:left="599" w:hangingChars="101" w:hanging="207"/>
              <w:jc w:val="center"/>
              <w:rPr>
                <w:rFonts w:asciiTheme="minorEastAsia" w:hAnsiTheme="minorEastAsia"/>
                <w:szCs w:val="21"/>
              </w:rPr>
            </w:pPr>
            <w:r>
              <w:rPr>
                <w:rFonts w:asciiTheme="minorEastAsia" w:hAnsiTheme="minorEastAsia" w:hint="eastAsia"/>
                <w:szCs w:val="21"/>
              </w:rPr>
              <w:t>０日目</w:t>
            </w:r>
          </w:p>
        </w:tc>
        <w:tc>
          <w:tcPr>
            <w:tcW w:w="1486" w:type="dxa"/>
            <w:tcBorders>
              <w:bottom w:val="single" w:sz="12" w:space="0" w:color="auto"/>
            </w:tcBorders>
            <w:vAlign w:val="center"/>
          </w:tcPr>
          <w:p w:rsidR="00E401F7" w:rsidRDefault="00E401F7" w:rsidP="00FD506A">
            <w:pPr>
              <w:ind w:leftChars="191" w:left="599" w:hangingChars="101" w:hanging="207"/>
              <w:jc w:val="center"/>
              <w:rPr>
                <w:rFonts w:asciiTheme="minorEastAsia" w:hAnsiTheme="minorEastAsia"/>
                <w:szCs w:val="21"/>
              </w:rPr>
            </w:pPr>
            <w:r>
              <w:rPr>
                <w:rFonts w:asciiTheme="minorEastAsia" w:hAnsiTheme="minorEastAsia" w:hint="eastAsia"/>
                <w:szCs w:val="21"/>
              </w:rPr>
              <w:t>１日目</w:t>
            </w:r>
          </w:p>
        </w:tc>
        <w:tc>
          <w:tcPr>
            <w:tcW w:w="1486" w:type="dxa"/>
            <w:tcBorders>
              <w:bottom w:val="single" w:sz="12" w:space="0" w:color="auto"/>
            </w:tcBorders>
            <w:vAlign w:val="center"/>
          </w:tcPr>
          <w:p w:rsidR="00E401F7" w:rsidRDefault="00E401F7" w:rsidP="00FD506A">
            <w:pPr>
              <w:ind w:leftChars="191" w:left="599" w:hangingChars="101" w:hanging="207"/>
              <w:jc w:val="center"/>
              <w:rPr>
                <w:rFonts w:asciiTheme="minorEastAsia" w:hAnsiTheme="minorEastAsia"/>
                <w:szCs w:val="21"/>
              </w:rPr>
            </w:pPr>
            <w:r>
              <w:rPr>
                <w:rFonts w:asciiTheme="minorEastAsia" w:hAnsiTheme="minorEastAsia" w:hint="eastAsia"/>
                <w:szCs w:val="21"/>
              </w:rPr>
              <w:t>２日目</w:t>
            </w:r>
          </w:p>
        </w:tc>
        <w:tc>
          <w:tcPr>
            <w:tcW w:w="1486" w:type="dxa"/>
            <w:tcBorders>
              <w:bottom w:val="single" w:sz="12" w:space="0" w:color="auto"/>
              <w:right w:val="nil"/>
            </w:tcBorders>
            <w:vAlign w:val="center"/>
          </w:tcPr>
          <w:p w:rsidR="00E401F7" w:rsidRDefault="00E401F7" w:rsidP="00FD506A">
            <w:pPr>
              <w:ind w:leftChars="191" w:left="599" w:hangingChars="101" w:hanging="207"/>
              <w:jc w:val="center"/>
              <w:rPr>
                <w:rFonts w:asciiTheme="minorEastAsia" w:hAnsiTheme="minorEastAsia"/>
                <w:szCs w:val="21"/>
              </w:rPr>
            </w:pPr>
            <w:r>
              <w:rPr>
                <w:rFonts w:asciiTheme="minorEastAsia" w:hAnsiTheme="minorEastAsia" w:hint="eastAsia"/>
                <w:szCs w:val="21"/>
              </w:rPr>
              <w:t>３日目</w:t>
            </w:r>
          </w:p>
        </w:tc>
      </w:tr>
      <w:tr w:rsidR="00E401F7" w:rsidTr="00CA6FFC">
        <w:trPr>
          <w:jc w:val="center"/>
        </w:trPr>
        <w:tc>
          <w:tcPr>
            <w:tcW w:w="1486" w:type="dxa"/>
            <w:tcBorders>
              <w:top w:val="single" w:sz="12" w:space="0" w:color="auto"/>
              <w:left w:val="nil"/>
            </w:tcBorders>
            <w:vAlign w:val="center"/>
          </w:tcPr>
          <w:p w:rsidR="00E401F7" w:rsidRDefault="00E401F7" w:rsidP="00FD506A">
            <w:pPr>
              <w:ind w:leftChars="191" w:left="599" w:hangingChars="101" w:hanging="207"/>
              <w:jc w:val="center"/>
              <w:rPr>
                <w:rFonts w:asciiTheme="minorEastAsia" w:hAnsiTheme="minorEastAsia"/>
                <w:szCs w:val="21"/>
              </w:rPr>
            </w:pPr>
            <w:r>
              <w:rPr>
                <w:rFonts w:asciiTheme="minorEastAsia" w:hAnsiTheme="minorEastAsia" w:hint="eastAsia"/>
                <w:szCs w:val="21"/>
              </w:rPr>
              <w:t>発熱</w:t>
            </w:r>
          </w:p>
        </w:tc>
        <w:tc>
          <w:tcPr>
            <w:tcW w:w="1486" w:type="dxa"/>
            <w:tcBorders>
              <w:top w:val="single" w:sz="12" w:space="0" w:color="auto"/>
            </w:tcBorders>
            <w:vAlign w:val="center"/>
          </w:tcPr>
          <w:p w:rsidR="00E401F7" w:rsidRPr="0062417F" w:rsidRDefault="00E401F7" w:rsidP="00FD506A">
            <w:pPr>
              <w:ind w:leftChars="191" w:left="600" w:hangingChars="101" w:hanging="208"/>
              <w:jc w:val="center"/>
              <w:rPr>
                <w:rFonts w:asciiTheme="majorEastAsia" w:eastAsiaTheme="majorEastAsia" w:hAnsiTheme="majorEastAsia"/>
                <w:b/>
                <w:szCs w:val="21"/>
              </w:rPr>
            </w:pPr>
            <w:r w:rsidRPr="0062417F">
              <w:rPr>
                <w:rFonts w:asciiTheme="majorEastAsia" w:eastAsiaTheme="majorEastAsia" w:hAnsiTheme="majorEastAsia" w:hint="eastAsia"/>
                <w:b/>
                <w:szCs w:val="21"/>
              </w:rPr>
              <w:t>解熱</w:t>
            </w:r>
          </w:p>
        </w:tc>
        <w:tc>
          <w:tcPr>
            <w:tcW w:w="1486" w:type="dxa"/>
            <w:tcBorders>
              <w:top w:val="single" w:sz="12" w:space="0" w:color="auto"/>
            </w:tcBorders>
            <w:vAlign w:val="center"/>
          </w:tcPr>
          <w:p w:rsidR="00E401F7" w:rsidRPr="0062417F" w:rsidRDefault="00E401F7" w:rsidP="00FD506A">
            <w:pPr>
              <w:ind w:leftChars="191" w:left="600" w:hangingChars="101" w:hanging="208"/>
              <w:jc w:val="center"/>
              <w:rPr>
                <w:rFonts w:asciiTheme="majorEastAsia" w:eastAsiaTheme="majorEastAsia" w:hAnsiTheme="majorEastAsia"/>
                <w:b/>
                <w:szCs w:val="21"/>
              </w:rPr>
            </w:pPr>
            <w:r w:rsidRPr="0062417F">
              <w:rPr>
                <w:rFonts w:asciiTheme="majorEastAsia" w:eastAsiaTheme="majorEastAsia" w:hAnsiTheme="majorEastAsia" w:hint="eastAsia"/>
                <w:b/>
                <w:szCs w:val="21"/>
              </w:rPr>
              <w:t>解熱後</w:t>
            </w:r>
          </w:p>
          <w:p w:rsidR="00E401F7" w:rsidRPr="0062417F" w:rsidRDefault="00E401F7" w:rsidP="00FD506A">
            <w:pPr>
              <w:ind w:leftChars="191" w:left="600" w:hangingChars="101" w:hanging="208"/>
              <w:jc w:val="center"/>
              <w:rPr>
                <w:rFonts w:asciiTheme="majorEastAsia" w:eastAsiaTheme="majorEastAsia" w:hAnsiTheme="majorEastAsia"/>
                <w:b/>
                <w:szCs w:val="21"/>
              </w:rPr>
            </w:pPr>
            <w:r w:rsidRPr="0062417F">
              <w:rPr>
                <w:rFonts w:asciiTheme="majorEastAsia" w:eastAsiaTheme="majorEastAsia" w:hAnsiTheme="majorEastAsia" w:hint="eastAsia"/>
                <w:b/>
                <w:szCs w:val="21"/>
              </w:rPr>
              <w:t>１日目</w:t>
            </w:r>
          </w:p>
        </w:tc>
        <w:tc>
          <w:tcPr>
            <w:tcW w:w="1486" w:type="dxa"/>
            <w:tcBorders>
              <w:top w:val="single" w:sz="12" w:space="0" w:color="auto"/>
            </w:tcBorders>
            <w:vAlign w:val="center"/>
          </w:tcPr>
          <w:p w:rsidR="00E401F7" w:rsidRPr="0062417F" w:rsidRDefault="00E401F7" w:rsidP="00FD506A">
            <w:pPr>
              <w:ind w:leftChars="191" w:left="600" w:hangingChars="101" w:hanging="208"/>
              <w:jc w:val="center"/>
              <w:rPr>
                <w:rFonts w:asciiTheme="majorEastAsia" w:eastAsiaTheme="majorEastAsia" w:hAnsiTheme="majorEastAsia"/>
                <w:b/>
                <w:szCs w:val="21"/>
              </w:rPr>
            </w:pPr>
            <w:r w:rsidRPr="0062417F">
              <w:rPr>
                <w:rFonts w:asciiTheme="majorEastAsia" w:eastAsiaTheme="majorEastAsia" w:hAnsiTheme="majorEastAsia" w:hint="eastAsia"/>
                <w:b/>
                <w:szCs w:val="21"/>
              </w:rPr>
              <w:t>解熱後</w:t>
            </w:r>
          </w:p>
          <w:p w:rsidR="00E401F7" w:rsidRPr="0062417F" w:rsidRDefault="00E401F7" w:rsidP="00FD506A">
            <w:pPr>
              <w:ind w:leftChars="191" w:left="600" w:hangingChars="101" w:hanging="208"/>
              <w:jc w:val="center"/>
              <w:rPr>
                <w:rFonts w:asciiTheme="majorEastAsia" w:eastAsiaTheme="majorEastAsia" w:hAnsiTheme="majorEastAsia"/>
                <w:b/>
                <w:szCs w:val="21"/>
              </w:rPr>
            </w:pPr>
            <w:r w:rsidRPr="0062417F">
              <w:rPr>
                <w:rFonts w:asciiTheme="majorEastAsia" w:eastAsiaTheme="majorEastAsia" w:hAnsiTheme="majorEastAsia" w:hint="eastAsia"/>
                <w:b/>
                <w:szCs w:val="21"/>
              </w:rPr>
              <w:t>２日目</w:t>
            </w:r>
          </w:p>
        </w:tc>
        <w:tc>
          <w:tcPr>
            <w:tcW w:w="1486" w:type="dxa"/>
            <w:tcBorders>
              <w:top w:val="single" w:sz="12" w:space="0" w:color="auto"/>
              <w:right w:val="nil"/>
            </w:tcBorders>
            <w:vAlign w:val="center"/>
          </w:tcPr>
          <w:p w:rsidR="00E401F7" w:rsidRDefault="00E401F7" w:rsidP="00FD506A">
            <w:pPr>
              <w:ind w:leftChars="191" w:left="599" w:hangingChars="101" w:hanging="207"/>
              <w:jc w:val="center"/>
              <w:rPr>
                <w:rFonts w:asciiTheme="minorEastAsia" w:hAnsiTheme="minorEastAsia"/>
                <w:szCs w:val="21"/>
              </w:rPr>
            </w:pPr>
            <w:r>
              <w:rPr>
                <w:rFonts w:asciiTheme="minorEastAsia" w:hAnsiTheme="minorEastAsia" w:hint="eastAsia"/>
                <w:szCs w:val="21"/>
              </w:rPr>
              <w:t>登校可能</w:t>
            </w:r>
          </w:p>
        </w:tc>
      </w:tr>
      <w:tr w:rsidR="00E401F7" w:rsidTr="00CA6FFC">
        <w:trPr>
          <w:jc w:val="center"/>
        </w:trPr>
        <w:tc>
          <w:tcPr>
            <w:tcW w:w="1486" w:type="dxa"/>
            <w:tcBorders>
              <w:left w:val="nil"/>
            </w:tcBorders>
            <w:shd w:val="clear" w:color="auto" w:fill="BFBFBF" w:themeFill="background1" w:themeFillShade="BF"/>
            <w:vAlign w:val="center"/>
          </w:tcPr>
          <w:p w:rsidR="00E401F7" w:rsidRDefault="00E401F7" w:rsidP="00FD506A">
            <w:pPr>
              <w:ind w:leftChars="191" w:left="599" w:hangingChars="101" w:hanging="207"/>
              <w:jc w:val="center"/>
              <w:rPr>
                <w:rFonts w:asciiTheme="minorEastAsia" w:hAnsiTheme="minorEastAsia"/>
                <w:szCs w:val="21"/>
              </w:rPr>
            </w:pPr>
            <w:r>
              <w:rPr>
                <w:rFonts w:asciiTheme="minorEastAsia" w:hAnsiTheme="minorEastAsia" w:hint="eastAsia"/>
                <w:szCs w:val="21"/>
              </w:rPr>
              <w:t>登校不可</w:t>
            </w:r>
          </w:p>
        </w:tc>
        <w:tc>
          <w:tcPr>
            <w:tcW w:w="1486" w:type="dxa"/>
            <w:shd w:val="clear" w:color="auto" w:fill="BFBFBF" w:themeFill="background1" w:themeFillShade="BF"/>
            <w:vAlign w:val="center"/>
          </w:tcPr>
          <w:p w:rsidR="00E401F7" w:rsidRDefault="00E401F7" w:rsidP="00FD506A">
            <w:pPr>
              <w:ind w:leftChars="191" w:left="599" w:hangingChars="101" w:hanging="207"/>
              <w:jc w:val="center"/>
              <w:rPr>
                <w:rFonts w:asciiTheme="minorEastAsia" w:hAnsiTheme="minorEastAsia"/>
                <w:szCs w:val="21"/>
              </w:rPr>
            </w:pPr>
            <w:r>
              <w:rPr>
                <w:rFonts w:asciiTheme="minorEastAsia" w:hAnsiTheme="minorEastAsia" w:hint="eastAsia"/>
                <w:szCs w:val="21"/>
              </w:rPr>
              <w:t>登校不可</w:t>
            </w:r>
          </w:p>
        </w:tc>
        <w:tc>
          <w:tcPr>
            <w:tcW w:w="1486" w:type="dxa"/>
            <w:shd w:val="clear" w:color="auto" w:fill="BFBFBF" w:themeFill="background1" w:themeFillShade="BF"/>
            <w:vAlign w:val="center"/>
          </w:tcPr>
          <w:p w:rsidR="00E401F7" w:rsidRDefault="00E401F7" w:rsidP="00FD506A">
            <w:pPr>
              <w:ind w:leftChars="191" w:left="599" w:hangingChars="101" w:hanging="207"/>
              <w:jc w:val="center"/>
              <w:rPr>
                <w:rFonts w:asciiTheme="minorEastAsia" w:hAnsiTheme="minorEastAsia"/>
                <w:szCs w:val="21"/>
              </w:rPr>
            </w:pPr>
            <w:r>
              <w:rPr>
                <w:rFonts w:asciiTheme="minorEastAsia" w:hAnsiTheme="minorEastAsia" w:hint="eastAsia"/>
                <w:szCs w:val="21"/>
              </w:rPr>
              <w:t>登校不可</w:t>
            </w:r>
          </w:p>
        </w:tc>
        <w:tc>
          <w:tcPr>
            <w:tcW w:w="1486" w:type="dxa"/>
            <w:shd w:val="clear" w:color="auto" w:fill="BFBFBF" w:themeFill="background1" w:themeFillShade="BF"/>
            <w:vAlign w:val="center"/>
          </w:tcPr>
          <w:p w:rsidR="00E401F7" w:rsidRDefault="00E401F7" w:rsidP="00FD506A">
            <w:pPr>
              <w:ind w:leftChars="191" w:left="599" w:hangingChars="101" w:hanging="207"/>
              <w:jc w:val="center"/>
              <w:rPr>
                <w:rFonts w:asciiTheme="minorEastAsia" w:hAnsiTheme="minorEastAsia"/>
                <w:szCs w:val="21"/>
              </w:rPr>
            </w:pPr>
            <w:r>
              <w:rPr>
                <w:rFonts w:asciiTheme="minorEastAsia" w:hAnsiTheme="minorEastAsia" w:hint="eastAsia"/>
                <w:szCs w:val="21"/>
              </w:rPr>
              <w:t>登校不可</w:t>
            </w:r>
          </w:p>
        </w:tc>
        <w:tc>
          <w:tcPr>
            <w:tcW w:w="1486" w:type="dxa"/>
            <w:tcBorders>
              <w:right w:val="nil"/>
            </w:tcBorders>
            <w:vAlign w:val="center"/>
          </w:tcPr>
          <w:p w:rsidR="00E401F7" w:rsidRDefault="00E401F7" w:rsidP="00FD506A">
            <w:pPr>
              <w:ind w:leftChars="191" w:left="599" w:hangingChars="101" w:hanging="207"/>
              <w:jc w:val="center"/>
              <w:rPr>
                <w:rFonts w:asciiTheme="minorEastAsia" w:hAnsiTheme="minorEastAsia"/>
                <w:szCs w:val="21"/>
              </w:rPr>
            </w:pPr>
            <w:r>
              <w:rPr>
                <w:rFonts w:asciiTheme="minorEastAsia" w:hAnsiTheme="minorEastAsia" w:hint="eastAsia"/>
                <w:szCs w:val="21"/>
              </w:rPr>
              <w:t>登校可能</w:t>
            </w:r>
          </w:p>
        </w:tc>
      </w:tr>
    </w:tbl>
    <w:p w:rsidR="00E401F7" w:rsidRPr="005B14CB" w:rsidRDefault="00E401F7" w:rsidP="00FD506A">
      <w:pPr>
        <w:ind w:leftChars="191" w:left="599" w:hangingChars="101" w:hanging="207"/>
        <w:jc w:val="right"/>
        <w:rPr>
          <w:rFonts w:asciiTheme="majorEastAsia" w:eastAsiaTheme="majorEastAsia" w:hAnsiTheme="majorEastAsia"/>
          <w:szCs w:val="21"/>
        </w:rPr>
      </w:pPr>
      <w:r>
        <w:rPr>
          <w:rFonts w:asciiTheme="majorEastAsia" w:eastAsiaTheme="majorEastAsia" w:hAnsiTheme="majorEastAsia" w:hint="eastAsia"/>
          <w:szCs w:val="21"/>
        </w:rPr>
        <w:t>発熱がある場合は、最短でも３日間は登校</w:t>
      </w:r>
      <w:r w:rsidRPr="005B14CB">
        <w:rPr>
          <w:rFonts w:asciiTheme="majorEastAsia" w:eastAsiaTheme="majorEastAsia" w:hAnsiTheme="majorEastAsia" w:hint="eastAsia"/>
          <w:szCs w:val="21"/>
        </w:rPr>
        <w:t>を控えてください。</w:t>
      </w:r>
    </w:p>
    <w:p w:rsidR="00BA14B6" w:rsidRDefault="00E456F2" w:rsidP="00FD506A">
      <w:pPr>
        <w:ind w:leftChars="191" w:left="599" w:hangingChars="101" w:hanging="207"/>
        <w:jc w:val="left"/>
        <w:rPr>
          <w:rFonts w:asciiTheme="minorEastAsia" w:hAnsiTheme="minorEastAsia"/>
          <w:szCs w:val="21"/>
        </w:rPr>
      </w:pPr>
      <w:r>
        <w:rPr>
          <w:rFonts w:asciiTheme="minorEastAsia" w:hAnsiTheme="minorEastAsia" w:hint="eastAsia"/>
          <w:szCs w:val="21"/>
        </w:rPr>
        <w:t>④</w:t>
      </w:r>
      <w:r w:rsidR="001F577B">
        <w:rPr>
          <w:rFonts w:asciiTheme="minorEastAsia" w:hAnsiTheme="minorEastAsia" w:hint="eastAsia"/>
          <w:szCs w:val="21"/>
        </w:rPr>
        <w:t>ご家庭でも手洗いや咳エチケットの指導をしてください</w:t>
      </w:r>
      <w:r w:rsidR="00BA14B6" w:rsidRPr="00BA14B6">
        <w:rPr>
          <w:rFonts w:asciiTheme="minorEastAsia" w:hAnsiTheme="minorEastAsia" w:hint="eastAsia"/>
          <w:szCs w:val="21"/>
        </w:rPr>
        <w:t>。</w:t>
      </w:r>
    </w:p>
    <w:p w:rsidR="00BA14B6" w:rsidRDefault="00E456F2" w:rsidP="00FD506A">
      <w:pPr>
        <w:ind w:leftChars="191" w:left="599" w:hangingChars="101" w:hanging="207"/>
        <w:jc w:val="left"/>
        <w:rPr>
          <w:rFonts w:asciiTheme="minorEastAsia" w:hAnsiTheme="minorEastAsia"/>
          <w:szCs w:val="21"/>
        </w:rPr>
      </w:pPr>
      <w:r>
        <w:rPr>
          <w:rFonts w:asciiTheme="minorEastAsia" w:hAnsiTheme="minorEastAsia" w:hint="eastAsia"/>
          <w:szCs w:val="21"/>
        </w:rPr>
        <w:t>⑤</w:t>
      </w:r>
      <w:r w:rsidR="001F577B">
        <w:rPr>
          <w:rFonts w:asciiTheme="minorEastAsia" w:hAnsiTheme="minorEastAsia" w:hint="eastAsia"/>
          <w:szCs w:val="21"/>
        </w:rPr>
        <w:t>抵抗力を高めるために、食事や睡眠に気を付け、規則正しい生活を心がけてください</w:t>
      </w:r>
      <w:r w:rsidR="00BA14B6" w:rsidRPr="00BA14B6">
        <w:rPr>
          <w:rFonts w:asciiTheme="minorEastAsia" w:hAnsiTheme="minorEastAsia" w:hint="eastAsia"/>
          <w:szCs w:val="21"/>
        </w:rPr>
        <w:t>。</w:t>
      </w:r>
    </w:p>
    <w:p w:rsidR="00BA14B6" w:rsidRDefault="00E456F2" w:rsidP="00FD506A">
      <w:pPr>
        <w:ind w:leftChars="191" w:left="599" w:hangingChars="101" w:hanging="207"/>
        <w:jc w:val="left"/>
        <w:rPr>
          <w:rFonts w:asciiTheme="minorEastAsia" w:hAnsiTheme="minorEastAsia"/>
          <w:szCs w:val="21"/>
        </w:rPr>
      </w:pPr>
      <w:r>
        <w:rPr>
          <w:rFonts w:asciiTheme="minorEastAsia" w:hAnsiTheme="minorEastAsia" w:hint="eastAsia"/>
          <w:szCs w:val="21"/>
        </w:rPr>
        <w:t>⑥</w:t>
      </w:r>
      <w:r w:rsidR="00E401F7">
        <w:rPr>
          <w:rFonts w:asciiTheme="minorEastAsia" w:hAnsiTheme="minorEastAsia" w:hint="eastAsia"/>
          <w:szCs w:val="21"/>
        </w:rPr>
        <w:t>学校でも必要に応じて、健康観察、検温を行います</w:t>
      </w:r>
      <w:r w:rsidR="00BA14B6" w:rsidRPr="00BA14B6">
        <w:rPr>
          <w:rFonts w:asciiTheme="minorEastAsia" w:hAnsiTheme="minorEastAsia" w:hint="eastAsia"/>
          <w:szCs w:val="21"/>
        </w:rPr>
        <w:t>。</w:t>
      </w:r>
      <w:r w:rsidR="00E401F7">
        <w:rPr>
          <w:rFonts w:asciiTheme="minorEastAsia" w:hAnsiTheme="minorEastAsia" w:hint="eastAsia"/>
          <w:szCs w:val="21"/>
        </w:rPr>
        <w:t>体調がすぐれない場合は、お迎えをお願いし</w:t>
      </w:r>
      <w:r w:rsidR="00E401F7">
        <w:rPr>
          <w:rFonts w:asciiTheme="minorEastAsia" w:hAnsiTheme="minorEastAsia" w:hint="eastAsia"/>
          <w:szCs w:val="21"/>
        </w:rPr>
        <w:lastRenderedPageBreak/>
        <w:t>ますので、緊急連絡先に連絡がつくようご準備願います。</w:t>
      </w:r>
    </w:p>
    <w:p w:rsidR="00E401F7" w:rsidRPr="00E401F7" w:rsidRDefault="00E456F2" w:rsidP="00FD506A">
      <w:pPr>
        <w:ind w:leftChars="191" w:left="599" w:hangingChars="101" w:hanging="207"/>
        <w:jc w:val="left"/>
        <w:rPr>
          <w:rFonts w:asciiTheme="minorEastAsia" w:hAnsiTheme="minorEastAsia"/>
          <w:szCs w:val="21"/>
        </w:rPr>
      </w:pPr>
      <w:r>
        <w:rPr>
          <w:rFonts w:asciiTheme="minorEastAsia" w:hAnsiTheme="minorEastAsia" w:hint="eastAsia"/>
          <w:szCs w:val="21"/>
        </w:rPr>
        <w:t>⑦</w:t>
      </w:r>
      <w:r w:rsidR="00E401F7">
        <w:rPr>
          <w:rFonts w:asciiTheme="minorEastAsia" w:hAnsiTheme="minorEastAsia" w:hint="eastAsia"/>
          <w:szCs w:val="21"/>
        </w:rPr>
        <w:t>マスクを着用のうえ、お子さまを登校させてください</w:t>
      </w:r>
      <w:r w:rsidR="00FE2A60" w:rsidRPr="00FE2A60">
        <w:rPr>
          <w:rFonts w:asciiTheme="minorEastAsia" w:hAnsiTheme="minorEastAsia" w:hint="eastAsia"/>
          <w:szCs w:val="21"/>
        </w:rPr>
        <w:t>。</w:t>
      </w:r>
      <w:r w:rsidR="00E401F7">
        <w:rPr>
          <w:rFonts w:asciiTheme="minorEastAsia" w:hAnsiTheme="minorEastAsia" w:hint="eastAsia"/>
          <w:szCs w:val="21"/>
        </w:rPr>
        <w:t>なお、学校にはマスクは常備できておりませんので、布製マスク等で工夫してください。</w:t>
      </w:r>
      <w:r w:rsidR="00E401F7" w:rsidRPr="00E401F7">
        <w:rPr>
          <w:rFonts w:asciiTheme="minorEastAsia" w:hAnsiTheme="minorEastAsia" w:hint="eastAsia"/>
          <w:szCs w:val="21"/>
        </w:rPr>
        <w:t>マスクの準備については、以下のＵＲＬ等を参照ください。</w:t>
      </w:r>
    </w:p>
    <w:p w:rsidR="00E401F7" w:rsidRPr="00E401F7" w:rsidRDefault="00E401F7" w:rsidP="00D43DBC">
      <w:pPr>
        <w:ind w:leftChars="291" w:left="597" w:firstLineChars="15" w:firstLine="31"/>
        <w:jc w:val="left"/>
        <w:rPr>
          <w:rFonts w:asciiTheme="minorEastAsia" w:hAnsiTheme="minorEastAsia"/>
          <w:szCs w:val="21"/>
        </w:rPr>
      </w:pPr>
      <w:r w:rsidRPr="00E401F7">
        <w:rPr>
          <w:rFonts w:asciiTheme="minorEastAsia" w:hAnsiTheme="minorEastAsia" w:hint="eastAsia"/>
          <w:szCs w:val="21"/>
        </w:rPr>
        <w:t>〇マスクの作り方（文部科学省ホームページ「子供の学び応援サイト」内）</w:t>
      </w:r>
    </w:p>
    <w:p w:rsidR="00FE2A60" w:rsidRDefault="00E401F7" w:rsidP="00D43DBC">
      <w:pPr>
        <w:ind w:leftChars="291" w:left="597" w:firstLineChars="15" w:firstLine="31"/>
        <w:jc w:val="left"/>
        <w:rPr>
          <w:rFonts w:asciiTheme="minorEastAsia" w:hAnsiTheme="minorEastAsia"/>
          <w:szCs w:val="21"/>
        </w:rPr>
      </w:pPr>
      <w:r w:rsidRPr="00E401F7">
        <w:rPr>
          <w:rFonts w:asciiTheme="minorEastAsia" w:hAnsiTheme="minorEastAsia"/>
          <w:szCs w:val="21"/>
        </w:rPr>
        <w:t>https://www.mext.go.jp/a_menu/ikusei/gakusyushien/mext_00460.html</w:t>
      </w:r>
    </w:p>
    <w:p w:rsidR="00E401F7" w:rsidRDefault="00E456F2" w:rsidP="00FD506A">
      <w:pPr>
        <w:ind w:leftChars="191" w:left="599" w:hangingChars="101" w:hanging="207"/>
        <w:jc w:val="left"/>
        <w:rPr>
          <w:rFonts w:asciiTheme="minorEastAsia" w:hAnsiTheme="minorEastAsia"/>
          <w:szCs w:val="21"/>
        </w:rPr>
      </w:pPr>
      <w:r>
        <w:rPr>
          <w:rFonts w:asciiTheme="minorEastAsia" w:hAnsiTheme="minorEastAsia" w:hint="eastAsia"/>
          <w:szCs w:val="21"/>
        </w:rPr>
        <w:t>⑧</w:t>
      </w:r>
      <w:r w:rsidR="00E401F7">
        <w:rPr>
          <w:rFonts w:asciiTheme="minorEastAsia" w:hAnsiTheme="minorEastAsia" w:hint="eastAsia"/>
          <w:szCs w:val="21"/>
        </w:rPr>
        <w:t>感染が心配で、登校を見合わせる場合は、学校にご相談ください。</w:t>
      </w:r>
      <w:r w:rsidR="00D43DBC">
        <w:rPr>
          <w:rFonts w:asciiTheme="minorEastAsia" w:hAnsiTheme="minorEastAsia" w:hint="eastAsia"/>
          <w:szCs w:val="21"/>
        </w:rPr>
        <w:t>この場合、</w:t>
      </w:r>
      <w:r w:rsidR="002802AC">
        <w:rPr>
          <w:rFonts w:asciiTheme="minorEastAsia" w:hAnsiTheme="minorEastAsia" w:hint="eastAsia"/>
          <w:szCs w:val="21"/>
        </w:rPr>
        <w:t>欠席扱いといたしません。</w:t>
      </w:r>
    </w:p>
    <w:p w:rsidR="008F5D03" w:rsidRDefault="008F5D03" w:rsidP="0040256F">
      <w:pPr>
        <w:jc w:val="left"/>
        <w:rPr>
          <w:rFonts w:asciiTheme="minorEastAsia" w:hAnsiTheme="minorEastAsia"/>
          <w:szCs w:val="21"/>
        </w:rPr>
      </w:pPr>
    </w:p>
    <w:p w:rsidR="008A6EB6" w:rsidRDefault="007B6C47" w:rsidP="0040256F">
      <w:pPr>
        <w:jc w:val="left"/>
        <w:rPr>
          <w:rFonts w:asciiTheme="minorEastAsia" w:hAnsiTheme="minorEastAsia"/>
          <w:szCs w:val="21"/>
        </w:rPr>
      </w:pPr>
      <w:r>
        <w:rPr>
          <w:rFonts w:asciiTheme="minorEastAsia" w:hAnsiTheme="minorEastAsia" w:hint="eastAsia"/>
          <w:szCs w:val="21"/>
        </w:rPr>
        <w:t>５</w:t>
      </w:r>
      <w:r w:rsidR="00D43DBC">
        <w:rPr>
          <w:rFonts w:asciiTheme="minorEastAsia" w:hAnsiTheme="minorEastAsia" w:hint="eastAsia"/>
          <w:szCs w:val="21"/>
        </w:rPr>
        <w:t xml:space="preserve">　</w:t>
      </w:r>
      <w:r w:rsidR="003B6961">
        <w:rPr>
          <w:rFonts w:asciiTheme="minorEastAsia" w:hAnsiTheme="minorEastAsia" w:hint="eastAsia"/>
          <w:szCs w:val="21"/>
        </w:rPr>
        <w:t>令和２年度</w:t>
      </w:r>
      <w:r w:rsidR="00D43DBC">
        <w:rPr>
          <w:rFonts w:asciiTheme="minorEastAsia" w:hAnsiTheme="minorEastAsia" w:hint="eastAsia"/>
          <w:szCs w:val="21"/>
        </w:rPr>
        <w:t>夏季休業日の取り扱いについて</w:t>
      </w:r>
    </w:p>
    <w:p w:rsidR="00D43DBC" w:rsidRDefault="00537B8D" w:rsidP="00D23946">
      <w:pPr>
        <w:ind w:leftChars="95" w:left="195"/>
        <w:jc w:val="left"/>
        <w:rPr>
          <w:rFonts w:asciiTheme="minorEastAsia" w:hAnsiTheme="minorEastAsia"/>
          <w:szCs w:val="21"/>
        </w:rPr>
      </w:pPr>
      <w:r>
        <w:rPr>
          <w:rFonts w:asciiTheme="minorEastAsia" w:hAnsiTheme="minorEastAsia" w:hint="eastAsia"/>
          <w:szCs w:val="21"/>
        </w:rPr>
        <w:t>（１）</w:t>
      </w:r>
      <w:r w:rsidR="00715DD1">
        <w:rPr>
          <w:rFonts w:asciiTheme="minorEastAsia" w:hAnsiTheme="minorEastAsia" w:hint="eastAsia"/>
          <w:szCs w:val="21"/>
        </w:rPr>
        <w:t>学校生活の順応と</w:t>
      </w:r>
      <w:r w:rsidR="00D43DBC">
        <w:rPr>
          <w:rFonts w:asciiTheme="minorEastAsia" w:hAnsiTheme="minorEastAsia" w:hint="eastAsia"/>
          <w:szCs w:val="21"/>
        </w:rPr>
        <w:t>授業時間の確保のため、夏季休業日を以下の通り変更する予定です。</w:t>
      </w:r>
    </w:p>
    <w:p w:rsidR="00D43DBC" w:rsidRDefault="00D43DBC" w:rsidP="00D23946">
      <w:pPr>
        <w:ind w:leftChars="307" w:left="630"/>
        <w:jc w:val="left"/>
        <w:rPr>
          <w:rFonts w:asciiTheme="minorEastAsia" w:hAnsiTheme="minorEastAsia"/>
          <w:szCs w:val="21"/>
        </w:rPr>
      </w:pPr>
      <w:r>
        <w:rPr>
          <w:rFonts w:asciiTheme="minorEastAsia" w:hAnsiTheme="minorEastAsia" w:hint="eastAsia"/>
          <w:szCs w:val="21"/>
        </w:rPr>
        <w:t>従来：７月２１日</w:t>
      </w:r>
      <w:r w:rsidR="00715DD1">
        <w:rPr>
          <w:rFonts w:asciiTheme="minorEastAsia" w:hAnsiTheme="minorEastAsia" w:hint="eastAsia"/>
          <w:szCs w:val="21"/>
        </w:rPr>
        <w:t>（火）</w:t>
      </w:r>
      <w:r>
        <w:rPr>
          <w:rFonts w:asciiTheme="minorEastAsia" w:hAnsiTheme="minorEastAsia" w:hint="eastAsia"/>
          <w:szCs w:val="21"/>
        </w:rPr>
        <w:t>から８月２６日</w:t>
      </w:r>
      <w:r w:rsidR="00715DD1">
        <w:rPr>
          <w:rFonts w:asciiTheme="minorEastAsia" w:hAnsiTheme="minorEastAsia" w:hint="eastAsia"/>
          <w:szCs w:val="21"/>
        </w:rPr>
        <w:t>（水）</w:t>
      </w:r>
      <w:r>
        <w:rPr>
          <w:rFonts w:asciiTheme="minorEastAsia" w:hAnsiTheme="minorEastAsia" w:hint="eastAsia"/>
          <w:szCs w:val="21"/>
        </w:rPr>
        <w:t>まで</w:t>
      </w:r>
    </w:p>
    <w:p w:rsidR="00D43DBC" w:rsidRDefault="00D43DBC" w:rsidP="00D23946">
      <w:pPr>
        <w:ind w:leftChars="307" w:left="630"/>
        <w:jc w:val="left"/>
        <w:rPr>
          <w:rFonts w:asciiTheme="minorEastAsia" w:hAnsiTheme="minorEastAsia"/>
          <w:szCs w:val="21"/>
        </w:rPr>
      </w:pPr>
      <w:r>
        <w:rPr>
          <w:rFonts w:asciiTheme="minorEastAsia" w:hAnsiTheme="minorEastAsia" w:hint="eastAsia"/>
          <w:szCs w:val="21"/>
        </w:rPr>
        <w:t>予定：８月</w:t>
      </w:r>
      <w:r w:rsidR="00715DD1">
        <w:rPr>
          <w:rFonts w:asciiTheme="minorEastAsia" w:hAnsiTheme="minorEastAsia" w:hint="eastAsia"/>
          <w:szCs w:val="21"/>
        </w:rPr>
        <w:t xml:space="preserve">　</w:t>
      </w:r>
      <w:r>
        <w:rPr>
          <w:rFonts w:asciiTheme="minorEastAsia" w:hAnsiTheme="minorEastAsia" w:hint="eastAsia"/>
          <w:szCs w:val="21"/>
        </w:rPr>
        <w:t>８日</w:t>
      </w:r>
      <w:r w:rsidR="00715DD1">
        <w:rPr>
          <w:rFonts w:asciiTheme="minorEastAsia" w:hAnsiTheme="minorEastAsia" w:hint="eastAsia"/>
          <w:szCs w:val="21"/>
        </w:rPr>
        <w:t>（土）</w:t>
      </w:r>
      <w:r>
        <w:rPr>
          <w:rFonts w:asciiTheme="minorEastAsia" w:hAnsiTheme="minorEastAsia" w:hint="eastAsia"/>
          <w:szCs w:val="21"/>
        </w:rPr>
        <w:t>から８月１６日</w:t>
      </w:r>
      <w:r w:rsidR="00715DD1">
        <w:rPr>
          <w:rFonts w:asciiTheme="minorEastAsia" w:hAnsiTheme="minorEastAsia" w:hint="eastAsia"/>
          <w:szCs w:val="21"/>
        </w:rPr>
        <w:t>（日）</w:t>
      </w:r>
      <w:r>
        <w:rPr>
          <w:rFonts w:asciiTheme="minorEastAsia" w:hAnsiTheme="minorEastAsia" w:hint="eastAsia"/>
          <w:szCs w:val="21"/>
        </w:rPr>
        <w:t>まで</w:t>
      </w:r>
    </w:p>
    <w:p w:rsidR="003B6961" w:rsidRDefault="003B6961" w:rsidP="00D23946">
      <w:pPr>
        <w:ind w:leftChars="307" w:left="630"/>
        <w:jc w:val="left"/>
        <w:rPr>
          <w:rFonts w:asciiTheme="minorEastAsia" w:hAnsiTheme="minorEastAsia"/>
          <w:szCs w:val="21"/>
        </w:rPr>
      </w:pPr>
    </w:p>
    <w:p w:rsidR="00537B8D" w:rsidRDefault="00537B8D" w:rsidP="00D23946">
      <w:pPr>
        <w:ind w:leftChars="95" w:left="195"/>
        <w:jc w:val="left"/>
        <w:rPr>
          <w:rFonts w:asciiTheme="minorEastAsia" w:hAnsiTheme="minorEastAsia"/>
          <w:szCs w:val="21"/>
        </w:rPr>
      </w:pPr>
      <w:r>
        <w:rPr>
          <w:rFonts w:asciiTheme="minorEastAsia" w:hAnsiTheme="minorEastAsia" w:hint="eastAsia"/>
          <w:szCs w:val="21"/>
        </w:rPr>
        <w:t>（２）留意点</w:t>
      </w:r>
    </w:p>
    <w:p w:rsidR="00537B8D" w:rsidRDefault="00537B8D" w:rsidP="00D23946">
      <w:pPr>
        <w:ind w:leftChars="280" w:left="812" w:hangingChars="116" w:hanging="238"/>
        <w:jc w:val="left"/>
        <w:rPr>
          <w:rFonts w:asciiTheme="minorEastAsia" w:hAnsiTheme="minorEastAsia"/>
          <w:szCs w:val="21"/>
        </w:rPr>
      </w:pPr>
      <w:r>
        <w:rPr>
          <w:rFonts w:asciiTheme="minorEastAsia" w:hAnsiTheme="minorEastAsia" w:hint="eastAsia"/>
          <w:szCs w:val="21"/>
        </w:rPr>
        <w:t>・小学校においては７月３１日（金）まで給食を実施する予定です。</w:t>
      </w:r>
    </w:p>
    <w:p w:rsidR="00D43DBC" w:rsidRDefault="00537B8D" w:rsidP="00D23946">
      <w:pPr>
        <w:ind w:leftChars="280" w:left="812" w:hangingChars="116" w:hanging="238"/>
        <w:jc w:val="left"/>
        <w:rPr>
          <w:rFonts w:asciiTheme="minorEastAsia" w:hAnsiTheme="minorEastAsia"/>
          <w:szCs w:val="21"/>
        </w:rPr>
      </w:pPr>
      <w:r>
        <w:rPr>
          <w:rFonts w:asciiTheme="minorEastAsia" w:hAnsiTheme="minorEastAsia" w:hint="eastAsia"/>
          <w:szCs w:val="21"/>
        </w:rPr>
        <w:t>・</w:t>
      </w:r>
      <w:r w:rsidR="00D43DBC">
        <w:rPr>
          <w:rFonts w:asciiTheme="minorEastAsia" w:hAnsiTheme="minorEastAsia" w:hint="eastAsia"/>
          <w:szCs w:val="21"/>
        </w:rPr>
        <w:t>８月</w:t>
      </w:r>
      <w:r>
        <w:rPr>
          <w:rFonts w:asciiTheme="minorEastAsia" w:hAnsiTheme="minorEastAsia" w:hint="eastAsia"/>
          <w:szCs w:val="21"/>
        </w:rPr>
        <w:t>３日（月）から７日（金）までは、小学校、中学校、養護学校ともに午前中までの授業を予定しています。</w:t>
      </w:r>
    </w:p>
    <w:p w:rsidR="00537B8D" w:rsidRDefault="00537B8D" w:rsidP="00D23946">
      <w:pPr>
        <w:ind w:leftChars="280" w:left="812" w:hangingChars="116" w:hanging="238"/>
        <w:jc w:val="left"/>
        <w:rPr>
          <w:rFonts w:asciiTheme="minorEastAsia" w:hAnsiTheme="minorEastAsia"/>
          <w:szCs w:val="21"/>
        </w:rPr>
      </w:pPr>
      <w:r>
        <w:rPr>
          <w:rFonts w:asciiTheme="minorEastAsia" w:hAnsiTheme="minorEastAsia" w:hint="eastAsia"/>
          <w:szCs w:val="21"/>
        </w:rPr>
        <w:t>・今後、</w:t>
      </w:r>
      <w:r w:rsidRPr="00537B8D">
        <w:rPr>
          <w:rFonts w:asciiTheme="minorEastAsia" w:hAnsiTheme="minorEastAsia" w:hint="eastAsia"/>
          <w:szCs w:val="21"/>
        </w:rPr>
        <w:t>状況の変化があった場合には、見直しを行うことがあります。</w:t>
      </w:r>
    </w:p>
    <w:p w:rsidR="00D43DBC" w:rsidRDefault="00D43DBC" w:rsidP="0040256F">
      <w:pPr>
        <w:jc w:val="left"/>
        <w:rPr>
          <w:rFonts w:asciiTheme="minorEastAsia" w:hAnsiTheme="minorEastAsia"/>
          <w:szCs w:val="21"/>
        </w:rPr>
      </w:pPr>
    </w:p>
    <w:p w:rsidR="00537B8D" w:rsidRDefault="007B6C47" w:rsidP="0040256F">
      <w:pPr>
        <w:jc w:val="left"/>
        <w:rPr>
          <w:rFonts w:asciiTheme="minorEastAsia" w:hAnsiTheme="minorEastAsia"/>
          <w:szCs w:val="21"/>
        </w:rPr>
      </w:pPr>
      <w:r>
        <w:rPr>
          <w:rFonts w:asciiTheme="minorEastAsia" w:hAnsiTheme="minorEastAsia" w:hint="eastAsia"/>
          <w:szCs w:val="21"/>
        </w:rPr>
        <w:t>６</w:t>
      </w:r>
      <w:r w:rsidR="00537B8D">
        <w:rPr>
          <w:rFonts w:asciiTheme="minorEastAsia" w:hAnsiTheme="minorEastAsia" w:hint="eastAsia"/>
          <w:szCs w:val="21"/>
        </w:rPr>
        <w:t xml:space="preserve">　</w:t>
      </w:r>
      <w:r w:rsidR="000C69C4">
        <w:rPr>
          <w:rFonts w:asciiTheme="minorEastAsia" w:hAnsiTheme="minorEastAsia" w:hint="eastAsia"/>
          <w:szCs w:val="21"/>
        </w:rPr>
        <w:t>令和２年度の</w:t>
      </w:r>
      <w:r w:rsidR="00537B8D">
        <w:rPr>
          <w:rFonts w:asciiTheme="minorEastAsia" w:hAnsiTheme="minorEastAsia" w:hint="eastAsia"/>
          <w:szCs w:val="21"/>
        </w:rPr>
        <w:t>入学式について</w:t>
      </w:r>
    </w:p>
    <w:p w:rsidR="005707CA" w:rsidRDefault="000C69C4" w:rsidP="00D23946">
      <w:pPr>
        <w:ind w:leftChars="207" w:left="424"/>
        <w:jc w:val="left"/>
        <w:rPr>
          <w:rFonts w:asciiTheme="minorEastAsia" w:hAnsiTheme="minorEastAsia"/>
          <w:szCs w:val="21"/>
        </w:rPr>
      </w:pPr>
      <w:r>
        <w:rPr>
          <w:rFonts w:asciiTheme="minorEastAsia" w:hAnsiTheme="minorEastAsia" w:hint="eastAsia"/>
          <w:szCs w:val="21"/>
        </w:rPr>
        <w:t>学校教育活動の</w:t>
      </w:r>
      <w:r w:rsidR="00537B8D">
        <w:rPr>
          <w:rFonts w:asciiTheme="minorEastAsia" w:hAnsiTheme="minorEastAsia" w:hint="eastAsia"/>
          <w:szCs w:val="21"/>
        </w:rPr>
        <w:t>通常運営</w:t>
      </w:r>
      <w:r>
        <w:rPr>
          <w:rFonts w:asciiTheme="minorEastAsia" w:hAnsiTheme="minorEastAsia" w:hint="eastAsia"/>
          <w:szCs w:val="21"/>
        </w:rPr>
        <w:t>を最優先とし、感染拡大防止と授業時間の確保の観点から、本年度については儀式的行事としての入学式は</w:t>
      </w:r>
      <w:r w:rsidR="00D23946">
        <w:rPr>
          <w:rFonts w:asciiTheme="minorEastAsia" w:hAnsiTheme="minorEastAsia" w:hint="eastAsia"/>
          <w:szCs w:val="21"/>
        </w:rPr>
        <w:t>実施いたしません。新入生の保護者の皆様には大変ご迷惑をおかけしますが、ご理解ご協力の程よろしくお願いいたします。</w:t>
      </w:r>
    </w:p>
    <w:p w:rsidR="005707CA" w:rsidRDefault="005707CA" w:rsidP="0040256F">
      <w:pPr>
        <w:jc w:val="left"/>
        <w:rPr>
          <w:rFonts w:asciiTheme="minorEastAsia" w:hAnsiTheme="minorEastAsia"/>
          <w:szCs w:val="21"/>
        </w:rPr>
      </w:pPr>
    </w:p>
    <w:p w:rsidR="003812C7" w:rsidRDefault="003812C7" w:rsidP="003812C7">
      <w:pPr>
        <w:jc w:val="left"/>
        <w:rPr>
          <w:rFonts w:asciiTheme="minorEastAsia" w:hAnsiTheme="minorEastAsia"/>
          <w:szCs w:val="21"/>
        </w:rPr>
      </w:pPr>
      <w:r>
        <w:rPr>
          <w:rFonts w:asciiTheme="minorEastAsia" w:hAnsiTheme="minorEastAsia" w:hint="eastAsia"/>
          <w:szCs w:val="21"/>
        </w:rPr>
        <w:t>７　留守家庭児童育成クラブについて</w:t>
      </w:r>
    </w:p>
    <w:p w:rsidR="003812C7" w:rsidRDefault="003812C7" w:rsidP="003812C7">
      <w:pPr>
        <w:ind w:leftChars="207" w:left="424"/>
        <w:jc w:val="left"/>
        <w:rPr>
          <w:rFonts w:asciiTheme="minorEastAsia" w:hAnsiTheme="minorEastAsia"/>
          <w:szCs w:val="21"/>
        </w:rPr>
      </w:pPr>
      <w:r w:rsidRPr="003812C7">
        <w:rPr>
          <w:rFonts w:asciiTheme="minorEastAsia" w:hAnsiTheme="minorEastAsia" w:hint="eastAsia"/>
          <w:szCs w:val="21"/>
        </w:rPr>
        <w:t>留守家庭児童育成クラブにつきましては、分散登校にともない、開所といたしますが、原則自粛でお願いします。ご協力いただきますようよろしくお願いします。</w:t>
      </w:r>
    </w:p>
    <w:p w:rsidR="003812C7" w:rsidRPr="003812C7" w:rsidRDefault="003812C7" w:rsidP="0040256F">
      <w:pPr>
        <w:jc w:val="left"/>
        <w:rPr>
          <w:rFonts w:asciiTheme="minorEastAsia" w:hAnsiTheme="minorEastAsia"/>
          <w:szCs w:val="21"/>
        </w:rPr>
      </w:pPr>
    </w:p>
    <w:p w:rsidR="00CE199A" w:rsidRDefault="003812C7" w:rsidP="0040256F">
      <w:pPr>
        <w:jc w:val="left"/>
        <w:rPr>
          <w:rFonts w:asciiTheme="minorEastAsia" w:hAnsiTheme="minorEastAsia"/>
          <w:szCs w:val="21"/>
        </w:rPr>
      </w:pPr>
      <w:r>
        <w:rPr>
          <w:rFonts w:asciiTheme="minorEastAsia" w:hAnsiTheme="minorEastAsia" w:hint="eastAsia"/>
          <w:szCs w:val="21"/>
        </w:rPr>
        <w:t>８</w:t>
      </w:r>
      <w:r w:rsidR="00CE199A">
        <w:rPr>
          <w:rFonts w:asciiTheme="minorEastAsia" w:hAnsiTheme="minorEastAsia" w:hint="eastAsia"/>
          <w:szCs w:val="21"/>
        </w:rPr>
        <w:t xml:space="preserve">　問い合わせ先</w:t>
      </w:r>
    </w:p>
    <w:p w:rsidR="00CE199A" w:rsidRDefault="003812C7" w:rsidP="00D901C1">
      <w:pPr>
        <w:ind w:firstLineChars="200" w:firstLine="410"/>
        <w:jc w:val="left"/>
        <w:rPr>
          <w:rFonts w:asciiTheme="minorEastAsia" w:hAnsiTheme="minorEastAsia"/>
          <w:szCs w:val="21"/>
        </w:rPr>
      </w:pPr>
      <w:r>
        <w:rPr>
          <w:rFonts w:asciiTheme="minorEastAsia" w:hAnsiTheme="minorEastAsia" w:hint="eastAsia"/>
          <w:szCs w:val="21"/>
        </w:rPr>
        <w:t xml:space="preserve">「１」から「６」について　</w:t>
      </w:r>
      <w:r w:rsidR="00CE199A">
        <w:rPr>
          <w:rFonts w:asciiTheme="minorEastAsia" w:hAnsiTheme="minorEastAsia" w:hint="eastAsia"/>
          <w:szCs w:val="21"/>
        </w:rPr>
        <w:t>学校教育課（</w:t>
      </w:r>
      <w:r w:rsidR="00D901C1">
        <w:rPr>
          <w:rFonts w:asciiTheme="minorEastAsia" w:hAnsiTheme="minorEastAsia" w:hint="eastAsia"/>
          <w:szCs w:val="21"/>
        </w:rPr>
        <w:t>７４０－１２５４</w:t>
      </w:r>
      <w:r w:rsidR="00CE199A">
        <w:rPr>
          <w:rFonts w:asciiTheme="minorEastAsia" w:hAnsiTheme="minorEastAsia" w:hint="eastAsia"/>
          <w:szCs w:val="21"/>
        </w:rPr>
        <w:t>）</w:t>
      </w:r>
    </w:p>
    <w:p w:rsidR="003812C7" w:rsidRPr="003812C7" w:rsidRDefault="003812C7" w:rsidP="00D901C1">
      <w:pPr>
        <w:ind w:firstLineChars="200" w:firstLine="410"/>
        <w:jc w:val="left"/>
        <w:rPr>
          <w:rFonts w:asciiTheme="minorEastAsia" w:hAnsiTheme="minorEastAsia"/>
          <w:szCs w:val="21"/>
        </w:rPr>
      </w:pPr>
      <w:r>
        <w:rPr>
          <w:rFonts w:asciiTheme="minorEastAsia" w:hAnsiTheme="minorEastAsia" w:hint="eastAsia"/>
          <w:szCs w:val="21"/>
        </w:rPr>
        <w:t>「７」について　　　　　　社会教育課（７４０－１２１５）</w:t>
      </w:r>
    </w:p>
    <w:sectPr w:rsidR="003812C7" w:rsidRPr="003812C7" w:rsidSect="00715DD1">
      <w:pgSz w:w="11906" w:h="16838" w:code="9"/>
      <w:pgMar w:top="1247" w:right="1134" w:bottom="1247" w:left="1134" w:header="851" w:footer="992" w:gutter="0"/>
      <w:cols w:space="425"/>
      <w:docGrid w:type="linesAndChars" w:linePitch="409"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B09" w:rsidRDefault="00205B09" w:rsidP="000A50CE">
      <w:r>
        <w:separator/>
      </w:r>
    </w:p>
  </w:endnote>
  <w:endnote w:type="continuationSeparator" w:id="0">
    <w:p w:rsidR="00205B09" w:rsidRDefault="00205B09" w:rsidP="000A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B09" w:rsidRDefault="00205B09" w:rsidP="000A50CE">
      <w:r>
        <w:separator/>
      </w:r>
    </w:p>
  </w:footnote>
  <w:footnote w:type="continuationSeparator" w:id="0">
    <w:p w:rsidR="00205B09" w:rsidRDefault="00205B09" w:rsidP="000A5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rawingGridVerticalSpacing w:val="409"/>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5DB"/>
    <w:rsid w:val="00030996"/>
    <w:rsid w:val="00034D14"/>
    <w:rsid w:val="00040924"/>
    <w:rsid w:val="000444C5"/>
    <w:rsid w:val="00074BCA"/>
    <w:rsid w:val="00081A7D"/>
    <w:rsid w:val="000A50CE"/>
    <w:rsid w:val="000C69C4"/>
    <w:rsid w:val="000E4451"/>
    <w:rsid w:val="000F2923"/>
    <w:rsid w:val="001307A0"/>
    <w:rsid w:val="00136272"/>
    <w:rsid w:val="001544CE"/>
    <w:rsid w:val="00176E24"/>
    <w:rsid w:val="00190E15"/>
    <w:rsid w:val="001B065E"/>
    <w:rsid w:val="001C133C"/>
    <w:rsid w:val="001F577B"/>
    <w:rsid w:val="00205B09"/>
    <w:rsid w:val="00224F6D"/>
    <w:rsid w:val="002802AC"/>
    <w:rsid w:val="002E2DBF"/>
    <w:rsid w:val="00304F98"/>
    <w:rsid w:val="00366A08"/>
    <w:rsid w:val="003812C7"/>
    <w:rsid w:val="003A6020"/>
    <w:rsid w:val="003B6961"/>
    <w:rsid w:val="003C1448"/>
    <w:rsid w:val="003D0C69"/>
    <w:rsid w:val="003F2965"/>
    <w:rsid w:val="003F4159"/>
    <w:rsid w:val="0040256F"/>
    <w:rsid w:val="004538C7"/>
    <w:rsid w:val="00462836"/>
    <w:rsid w:val="004657A6"/>
    <w:rsid w:val="0047677B"/>
    <w:rsid w:val="004A5EB0"/>
    <w:rsid w:val="005222D9"/>
    <w:rsid w:val="005318EF"/>
    <w:rsid w:val="00537B8D"/>
    <w:rsid w:val="0054125F"/>
    <w:rsid w:val="0055599F"/>
    <w:rsid w:val="005707CA"/>
    <w:rsid w:val="005940A5"/>
    <w:rsid w:val="005C5D96"/>
    <w:rsid w:val="00610828"/>
    <w:rsid w:val="0061789B"/>
    <w:rsid w:val="0063433A"/>
    <w:rsid w:val="006369B0"/>
    <w:rsid w:val="006470E6"/>
    <w:rsid w:val="00657DB0"/>
    <w:rsid w:val="00671227"/>
    <w:rsid w:val="00671747"/>
    <w:rsid w:val="00675503"/>
    <w:rsid w:val="00697CEE"/>
    <w:rsid w:val="006A4D25"/>
    <w:rsid w:val="006A5CFC"/>
    <w:rsid w:val="006B65DB"/>
    <w:rsid w:val="006E3DF1"/>
    <w:rsid w:val="00702314"/>
    <w:rsid w:val="007031D6"/>
    <w:rsid w:val="00715DD1"/>
    <w:rsid w:val="00724DD5"/>
    <w:rsid w:val="007728C6"/>
    <w:rsid w:val="007B6C47"/>
    <w:rsid w:val="007D1AAE"/>
    <w:rsid w:val="00801AEF"/>
    <w:rsid w:val="00842DCC"/>
    <w:rsid w:val="00851692"/>
    <w:rsid w:val="00883AEA"/>
    <w:rsid w:val="00885553"/>
    <w:rsid w:val="008902E1"/>
    <w:rsid w:val="008A6EB6"/>
    <w:rsid w:val="008B32C1"/>
    <w:rsid w:val="008F5D03"/>
    <w:rsid w:val="008F7BB4"/>
    <w:rsid w:val="00952489"/>
    <w:rsid w:val="00956F88"/>
    <w:rsid w:val="00A02A31"/>
    <w:rsid w:val="00A76F38"/>
    <w:rsid w:val="00A81D34"/>
    <w:rsid w:val="00A8299B"/>
    <w:rsid w:val="00A90352"/>
    <w:rsid w:val="00AA2B9F"/>
    <w:rsid w:val="00AC16D3"/>
    <w:rsid w:val="00AC5C9A"/>
    <w:rsid w:val="00AE58AE"/>
    <w:rsid w:val="00B17BEB"/>
    <w:rsid w:val="00B477CF"/>
    <w:rsid w:val="00B83F41"/>
    <w:rsid w:val="00B84427"/>
    <w:rsid w:val="00B95552"/>
    <w:rsid w:val="00BA14B6"/>
    <w:rsid w:val="00BE72CE"/>
    <w:rsid w:val="00C23478"/>
    <w:rsid w:val="00C47DB7"/>
    <w:rsid w:val="00C5111A"/>
    <w:rsid w:val="00C51D01"/>
    <w:rsid w:val="00CB5AA6"/>
    <w:rsid w:val="00CD37C0"/>
    <w:rsid w:val="00CE199A"/>
    <w:rsid w:val="00CE27E2"/>
    <w:rsid w:val="00D23946"/>
    <w:rsid w:val="00D36E22"/>
    <w:rsid w:val="00D420C0"/>
    <w:rsid w:val="00D43DBC"/>
    <w:rsid w:val="00D901C1"/>
    <w:rsid w:val="00DE5BC5"/>
    <w:rsid w:val="00E07C32"/>
    <w:rsid w:val="00E369B8"/>
    <w:rsid w:val="00E401F7"/>
    <w:rsid w:val="00E456F2"/>
    <w:rsid w:val="00E80C5A"/>
    <w:rsid w:val="00F012E8"/>
    <w:rsid w:val="00F073BA"/>
    <w:rsid w:val="00F82A78"/>
    <w:rsid w:val="00FD506A"/>
    <w:rsid w:val="00FE0776"/>
    <w:rsid w:val="00FE2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1C01398A-5450-4E61-A244-EBCBCFA1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0CE"/>
    <w:pPr>
      <w:tabs>
        <w:tab w:val="center" w:pos="4252"/>
        <w:tab w:val="right" w:pos="8504"/>
      </w:tabs>
      <w:snapToGrid w:val="0"/>
    </w:pPr>
  </w:style>
  <w:style w:type="character" w:customStyle="1" w:styleId="a4">
    <w:name w:val="ヘッダー (文字)"/>
    <w:basedOn w:val="a0"/>
    <w:link w:val="a3"/>
    <w:uiPriority w:val="99"/>
    <w:rsid w:val="000A50CE"/>
  </w:style>
  <w:style w:type="paragraph" w:styleId="a5">
    <w:name w:val="footer"/>
    <w:basedOn w:val="a"/>
    <w:link w:val="a6"/>
    <w:uiPriority w:val="99"/>
    <w:unhideWhenUsed/>
    <w:rsid w:val="000A50CE"/>
    <w:pPr>
      <w:tabs>
        <w:tab w:val="center" w:pos="4252"/>
        <w:tab w:val="right" w:pos="8504"/>
      </w:tabs>
      <w:snapToGrid w:val="0"/>
    </w:pPr>
  </w:style>
  <w:style w:type="character" w:customStyle="1" w:styleId="a6">
    <w:name w:val="フッター (文字)"/>
    <w:basedOn w:val="a0"/>
    <w:link w:val="a5"/>
    <w:uiPriority w:val="99"/>
    <w:rsid w:val="000A50CE"/>
  </w:style>
  <w:style w:type="paragraph" w:styleId="a7">
    <w:name w:val="Balloon Text"/>
    <w:basedOn w:val="a"/>
    <w:link w:val="a8"/>
    <w:uiPriority w:val="99"/>
    <w:semiHidden/>
    <w:unhideWhenUsed/>
    <w:rsid w:val="00E80C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0C5A"/>
    <w:rPr>
      <w:rFonts w:asciiTheme="majorHAnsi" w:eastAsiaTheme="majorEastAsia" w:hAnsiTheme="majorHAnsi" w:cstheme="majorBidi"/>
      <w:sz w:val="18"/>
      <w:szCs w:val="18"/>
    </w:rPr>
  </w:style>
  <w:style w:type="table" w:styleId="a9">
    <w:name w:val="Table Grid"/>
    <w:basedOn w:val="a1"/>
    <w:uiPriority w:val="59"/>
    <w:rsid w:val="00FE2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490</Words>
  <Characters>2796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川西市</cp:lastModifiedBy>
  <cp:revision>10</cp:revision>
  <cp:lastPrinted>2020-05-21T13:28:00Z</cp:lastPrinted>
  <dcterms:created xsi:type="dcterms:W3CDTF">2020-05-20T11:53:00Z</dcterms:created>
  <dcterms:modified xsi:type="dcterms:W3CDTF">2020-05-22T02:56:00Z</dcterms:modified>
</cp:coreProperties>
</file>