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00" w:rsidRPr="00DB3100" w:rsidRDefault="00DB3100" w:rsidP="00DB310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平成</w:t>
      </w:r>
      <w:r w:rsidRPr="00DB3100">
        <w:rPr>
          <w:rFonts w:ascii="Times New Roman" w:eastAsia="ＭＳ 明朝" w:hAnsi="Times New Roman" w:cs="Times New Roman"/>
          <w:color w:val="000000"/>
          <w:kern w:val="0"/>
          <w:szCs w:val="21"/>
        </w:rPr>
        <w:t>28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Pr="00DB3100">
        <w:rPr>
          <w:rFonts w:ascii="Times New Roman" w:eastAsia="ＭＳ 明朝" w:hAnsi="Times New Roman" w:cs="Times New Roman"/>
          <w:color w:val="000000"/>
          <w:kern w:val="0"/>
          <w:szCs w:val="21"/>
        </w:rPr>
        <w:t>4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DB3100">
        <w:rPr>
          <w:rFonts w:ascii="Times New Roman" w:eastAsia="ＭＳ 明朝" w:hAnsi="Times New Roman" w:cs="Times New Roman"/>
          <w:color w:val="000000"/>
          <w:kern w:val="0"/>
          <w:szCs w:val="21"/>
        </w:rPr>
        <w:t>1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</w:t>
      </w:r>
    </w:p>
    <w:p w:rsidR="00DB3100" w:rsidRPr="00DB3100" w:rsidRDefault="00DB3100" w:rsidP="00DB310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8"/>
          <w:szCs w:val="28"/>
        </w:rPr>
        <w:t>平成２８年度　川西市立久代小学校教育目標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１．学校教育目標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2393"/>
        <w:gridCol w:w="3402"/>
      </w:tblGrid>
      <w:tr w:rsidR="00DB3100" w:rsidRPr="00DB3100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DB310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学校教育目標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B3100" w:rsidRPr="00DB3100">
        <w:tc>
          <w:tcPr>
            <w:tcW w:w="84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ＭＳ 明朝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「確かな学力・豊かな心・健やかな体をもった子どもを育む教育の推進」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２．基本方針</w:t>
      </w:r>
    </w:p>
    <w:p w:rsidR="00DB3100" w:rsidRPr="00DB3100" w:rsidRDefault="00DB3100" w:rsidP="00DB3100">
      <w:pPr>
        <w:numPr>
          <w:ilvl w:val="0"/>
          <w:numId w:val="1"/>
        </w:numPr>
        <w:overflowPunct w:val="0"/>
        <w:ind w:left="504" w:hanging="126"/>
        <w:textAlignment w:val="baseline"/>
        <w:rPr>
          <w:rFonts w:ascii="Times New Roman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めざす子ども像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「笑顔・咲かそう・久代っ子」～聴き方名人　振り返り名人　三ツ星名人～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自己実現に向けて、支え合い　関わり合い　育ち合い　敬い合い（咲かそう）を大切にし、あたりまえのことがあたりまえにできる人を育てたい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○自ら進んで課題解決に取り組む子　　（自主・自立）　　知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○自分を大切に、人を大切にする子　　（協同・健康）</w:t>
      </w:r>
      <w:r w:rsidRPr="00DB31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徳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○集団生活のルールを守る子　　　　　（連帯・実践）</w:t>
      </w:r>
      <w:r w:rsidRPr="00DB310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体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DB3100" w:rsidRPr="00DB3100" w:rsidRDefault="00DB3100" w:rsidP="00DB3100">
      <w:pPr>
        <w:overflowPunct w:val="0"/>
        <w:ind w:firstLine="37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②　めざす学校像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「子どもが安心して、生き生きと活動できる学校」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○学びがいのある学校　　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子ども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]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○協力しがいのある学校　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保護者・地域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]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○働きがいのある学校　　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教職員</w:t>
      </w:r>
      <w:r w:rsidRPr="00DB3100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]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ind w:firstLine="37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③　めざす教師像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「率先垂範の精神で」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○常に新たなことに挑戦する教職員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○豊かな人間性と温かい教育的愛情を持った教職員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○学校組織の一員としての自覚を持ち、協働する教職員</w:t>
      </w:r>
    </w:p>
    <w:p w:rsidR="00DB3100" w:rsidRPr="00DB3100" w:rsidRDefault="00DB3100" w:rsidP="00DB3100">
      <w:pPr>
        <w:overflowPunct w:val="0"/>
        <w:ind w:left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4"/>
          <w:szCs w:val="24"/>
        </w:rPr>
        <w:t>３．学校経営目標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2267"/>
        <w:gridCol w:w="3024"/>
      </w:tblGrid>
      <w:tr w:rsidR="00DB3100" w:rsidRPr="00DB310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[</w:t>
            </w:r>
            <w:r w:rsidRPr="00DB310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重点指導項目</w:t>
            </w:r>
            <w:r w:rsidRPr="00DB3100">
              <w:rPr>
                <w:rFonts w:ascii="ＭＳ 明朝" w:eastAsia="ＭＳ 明朝" w:hAnsi="ＭＳ 明朝" w:cs="ＭＳ 明朝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30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B3100" w:rsidRPr="00DB3100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かがやけ！久代の三ツ星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１．礼を正す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☆あいさつ　正しい言葉遣いができる子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２．場を清める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     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☆しっかり掃除ができる子（クリーンアップ）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３．時間を守る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☆チャイムで学習に取り組める子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2"/>
        </w:rPr>
        <w:t>「認める」「励ます」「ほめる」の基本姿勢でめざす３観点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4913"/>
        <w:gridCol w:w="1386"/>
      </w:tblGrid>
      <w:tr w:rsidR="00DB3100" w:rsidRPr="00DB3100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①　学習意欲の向上と基礎・基本の徹底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B3100" w:rsidRPr="00DB3100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・学習の仕方を学ぶ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・興味関心を持って取り組む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・根気強く取り組む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○学力の向上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・授業研究：基礎・基本の力を培い、自ら進んで学習に取り組む授業の創造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○基礎・基本の徹底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・学習タイム、チャレンジタイムを効果的に活用する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・放課後学習教室の充実をはかる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・少人数指導の充実をはかる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○主体的に取り組む学習態度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・授業規律と学習習慣の確立に取り組む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☆目的意識と振り返りを授業の中に明確に位置づける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・学びの環境づくりを推進する（クリーンアップ）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・家庭学習の習慣化に取り組む（のびのびコース、ぐんぐんコース）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6"/>
        <w:gridCol w:w="4787"/>
        <w:gridCol w:w="1386"/>
      </w:tblGrid>
      <w:tr w:rsidR="00DB3100" w:rsidRPr="00DB3100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②　豊かな心の育成と健やかな体づくり</w:t>
            </w:r>
          </w:p>
        </w:tc>
        <w:tc>
          <w:tcPr>
            <w:tcW w:w="13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B3100" w:rsidRPr="00DB3100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・自分を大切に、人を大切にする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・規則正しい生活をする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○自分・人を大切にする心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・言語環境を整える（言葉：心を潤す魔法の水　⇔　心を傷つける凶器）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☆人の話を聴く　（体育館を使用した集会での指導：無言整列）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・自分の思いが表現できる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○特別支援教育の充実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・一人ひとりの教育的ニーズに応じた教育を推進する（個別の指導計画）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・教育活動全体を通じた特別支援教育を推進する（インクルーシブ教育）</w:t>
      </w:r>
    </w:p>
    <w:p w:rsidR="00DB3100" w:rsidRPr="00DB3100" w:rsidRDefault="00DB3100" w:rsidP="00DB3100">
      <w:pPr>
        <w:overflowPunct w:val="0"/>
        <w:ind w:firstLine="50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・特別支援教育コーディネーターを中心に委員会を持ち、支援の必要な児　　　　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童の実態把握に努め適切な支援を行う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○人権・道徳教育（特別な教科として実施）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○基本的な生活習慣の定着（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>あ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焦らず　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>あ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侮らず　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bdr w:val="single" w:sz="4" w:space="0" w:color="000000"/>
        </w:rPr>
        <w:t>あ</w:t>
      </w: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諦めず）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・保護者と連携した指導を徹底する（靴底を減らす指導）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772"/>
        <w:gridCol w:w="3653"/>
      </w:tblGrid>
      <w:tr w:rsidR="00DB3100" w:rsidRPr="00DB310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③　社会性の育成</w:t>
            </w:r>
          </w:p>
        </w:tc>
        <w:tc>
          <w:tcPr>
            <w:tcW w:w="36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DB3100" w:rsidRPr="00DB3100">
        <w:tc>
          <w:tcPr>
            <w:tcW w:w="7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・生活のルールを守る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・主体的、自発的に活動する（自治の力）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DB310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・地域に誇りを持つ</w:t>
            </w:r>
          </w:p>
          <w:p w:rsidR="00DB3100" w:rsidRPr="00DB3100" w:rsidRDefault="00DB3100" w:rsidP="00DB31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○社会に生きるための良い習慣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・正義感のある学級づくりを進める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・規範意識の醸成に全力をあげて取り組む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・あいさつ運動の充実をはかる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○自治の力の育成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・高学年のリーダーシップを強化する（縦割り活動、委員会活動）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○地域との関わり</w:t>
      </w:r>
    </w:p>
    <w:p w:rsidR="00DB3100" w:rsidRPr="00DB3100" w:rsidRDefault="00DB3100" w:rsidP="00DB3100">
      <w:pPr>
        <w:overflowPunct w:val="0"/>
        <w:ind w:firstLine="504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・地域の人に学ぶ・地域に学ぶ教材づくりを進める</w:t>
      </w:r>
    </w:p>
    <w:p w:rsidR="00DB3100" w:rsidRPr="00DB3100" w:rsidRDefault="00DB3100" w:rsidP="00DB3100">
      <w:pPr>
        <w:overflowPunct w:val="0"/>
        <w:ind w:firstLine="50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・放課後子ども教室などを活用し、子ども達の成長に関する教育活動への　　　　地域住民の参画を推進する</w:t>
      </w:r>
    </w:p>
    <w:p w:rsidR="00DB3100" w:rsidRPr="00DB3100" w:rsidRDefault="00DB3100" w:rsidP="00DB3100">
      <w:pPr>
        <w:overflowPunct w:val="0"/>
        <w:ind w:left="756" w:right="252" w:hanging="25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DB31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・学校・家庭・地域が、それぞれ連携を密にして社会全体で児童の「生きる力」を育む環境づくりに努める。そのためにも、積極的に地域活動に参加する</w:t>
      </w: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</w:p>
    <w:p w:rsidR="00DB3100" w:rsidRPr="00DB3100" w:rsidRDefault="00DB3100" w:rsidP="00DB310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</w:p>
    <w:sectPr w:rsidR="00DB3100" w:rsidRPr="00DB3100" w:rsidSect="002F4A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5799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100"/>
    <w:rsid w:val="002F4A6C"/>
    <w:rsid w:val="00BA33C0"/>
    <w:rsid w:val="00DB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B82E195-8A62-4666-B5A7-AFC8D552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1381</Characters>
  <Application>Microsoft Office Word</Application>
  <DocSecurity>0</DocSecurity>
  <Lines>11</Lines>
  <Paragraphs>3</Paragraphs>
  <ScaleCrop>false</ScaleCrop>
  <Company>川西市教育委員会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川西市教育委員会</dc:creator>
  <cp:lastModifiedBy>川西市教育委員会</cp:lastModifiedBy>
  <cp:revision>3</cp:revision>
  <dcterms:created xsi:type="dcterms:W3CDTF">2016-11-07T05:23:00Z</dcterms:created>
  <dcterms:modified xsi:type="dcterms:W3CDTF">2017-10-04T00:50:00Z</dcterms:modified>
</cp:coreProperties>
</file>